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40713" w14:textId="77777777" w:rsidR="00575BD4" w:rsidRDefault="00575BD4">
      <w:pPr>
        <w:widowControl w:val="0"/>
        <w:spacing w:line="276" w:lineRule="auto"/>
        <w:rPr>
          <w:rFonts w:ascii="Arial" w:eastAsia="Arial" w:hAnsi="Arial" w:cs="Arial"/>
          <w:sz w:val="22"/>
          <w:szCs w:val="22"/>
        </w:rPr>
      </w:pPr>
      <w:bookmarkStart w:id="0" w:name="_gjdgxs" w:colFirst="0" w:colLast="0"/>
      <w:bookmarkEnd w:id="0"/>
    </w:p>
    <w:tbl>
      <w:tblPr>
        <w:tblStyle w:val="a"/>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7"/>
        <w:gridCol w:w="2191"/>
        <w:gridCol w:w="2700"/>
        <w:gridCol w:w="188"/>
        <w:gridCol w:w="2506"/>
        <w:gridCol w:w="2208"/>
        <w:gridCol w:w="2406"/>
      </w:tblGrid>
      <w:tr w:rsidR="00575BD4" w14:paraId="778AFF2B" w14:textId="77777777">
        <w:tc>
          <w:tcPr>
            <w:tcW w:w="7496" w:type="dxa"/>
            <w:gridSpan w:val="4"/>
            <w:vMerge w:val="restart"/>
          </w:tcPr>
          <w:p w14:paraId="25103D4B" w14:textId="77777777" w:rsidR="00575BD4" w:rsidRDefault="00120F71">
            <w:pPr>
              <w:rPr>
                <w:sz w:val="32"/>
                <w:szCs w:val="32"/>
              </w:rPr>
            </w:pPr>
            <w:bookmarkStart w:id="1" w:name="30j0zll" w:colFirst="0" w:colLast="0"/>
            <w:bookmarkStart w:id="2" w:name="3dy6vkm" w:colFirst="0" w:colLast="0"/>
            <w:bookmarkStart w:id="3" w:name="26in1rg" w:colFirst="0" w:colLast="0"/>
            <w:bookmarkStart w:id="4" w:name="17dp8vu" w:colFirst="0" w:colLast="0"/>
            <w:bookmarkStart w:id="5" w:name="3rdcrjn" w:colFirst="0" w:colLast="0"/>
            <w:bookmarkStart w:id="6" w:name="1ksv4uv" w:colFirst="0" w:colLast="0"/>
            <w:bookmarkStart w:id="7" w:name="lnxbz9" w:colFirst="0" w:colLast="0"/>
            <w:bookmarkStart w:id="8" w:name="1t3h5sf" w:colFirst="0" w:colLast="0"/>
            <w:bookmarkStart w:id="9" w:name="2s8eyo1" w:colFirst="0" w:colLast="0"/>
            <w:bookmarkStart w:id="10" w:name="1fob9te" w:colFirst="0" w:colLast="0"/>
            <w:bookmarkStart w:id="11" w:name="2et92p0" w:colFirst="0" w:colLast="0"/>
            <w:bookmarkStart w:id="12" w:name="35nkun2" w:colFirst="0" w:colLast="0"/>
            <w:bookmarkStart w:id="13" w:name="3znysh7" w:colFirst="0" w:colLast="0"/>
            <w:bookmarkStart w:id="14" w:name="tyjcwt" w:colFirst="0" w:colLast="0"/>
            <w:bookmarkStart w:id="15" w:name="4d34og8" w:colFirst="0" w:colLast="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b/>
                <w:sz w:val="32"/>
                <w:szCs w:val="32"/>
              </w:rPr>
              <w:t>Northeast High School Lesson Plan</w:t>
            </w:r>
          </w:p>
          <w:p w14:paraId="2A045AC8" w14:textId="00AB91F4" w:rsidR="00C8587A" w:rsidRDefault="00120F71" w:rsidP="00C8587A">
            <w:r>
              <w:rPr>
                <w:b/>
              </w:rPr>
              <w:t>Topic</w:t>
            </w:r>
            <w:r>
              <w:t>:</w:t>
            </w:r>
            <w:r w:rsidR="00740FE6">
              <w:t xml:space="preserve">  </w:t>
            </w:r>
            <w:proofErr w:type="spellStart"/>
            <w:r w:rsidR="009B13B4">
              <w:t>Dolley</w:t>
            </w:r>
            <w:proofErr w:type="spellEnd"/>
            <w:r w:rsidR="009B13B4">
              <w:t xml:space="preserve"> Madison, The White House and The War of 1812</w:t>
            </w:r>
          </w:p>
          <w:p w14:paraId="7B0C3478" w14:textId="1379066A" w:rsidR="004F08F7" w:rsidRDefault="004F08F7" w:rsidP="000B3436"/>
        </w:tc>
        <w:tc>
          <w:tcPr>
            <w:tcW w:w="7120" w:type="dxa"/>
            <w:gridSpan w:val="3"/>
          </w:tcPr>
          <w:p w14:paraId="1E45D1B6" w14:textId="0420398D" w:rsidR="00575BD4" w:rsidRDefault="00120F71" w:rsidP="001952E7">
            <w:r>
              <w:rPr>
                <w:b/>
              </w:rPr>
              <w:t>Teacher</w:t>
            </w:r>
            <w:r>
              <w:t xml:space="preserve">:  </w:t>
            </w:r>
            <w:r w:rsidR="00740FE6">
              <w:t xml:space="preserve">Eleanor Forstater </w:t>
            </w:r>
            <w:bookmarkStart w:id="16" w:name="_GoBack"/>
            <w:bookmarkEnd w:id="16"/>
          </w:p>
        </w:tc>
      </w:tr>
      <w:tr w:rsidR="00575BD4" w14:paraId="191EFED2" w14:textId="77777777">
        <w:tc>
          <w:tcPr>
            <w:tcW w:w="7496" w:type="dxa"/>
            <w:gridSpan w:val="4"/>
            <w:vMerge/>
          </w:tcPr>
          <w:p w14:paraId="2A6BFC79" w14:textId="77777777" w:rsidR="00575BD4" w:rsidRDefault="00575BD4"/>
        </w:tc>
        <w:tc>
          <w:tcPr>
            <w:tcW w:w="7120" w:type="dxa"/>
            <w:gridSpan w:val="3"/>
          </w:tcPr>
          <w:p w14:paraId="0BC17E82" w14:textId="771E57E0" w:rsidR="00575BD4" w:rsidRDefault="00120F71" w:rsidP="001135D2">
            <w:r>
              <w:rPr>
                <w:b/>
              </w:rPr>
              <w:t>Subject</w:t>
            </w:r>
            <w:r>
              <w:t xml:space="preserve">:  </w:t>
            </w:r>
            <w:r w:rsidR="00740FE6">
              <w:t xml:space="preserve">American History </w:t>
            </w:r>
          </w:p>
        </w:tc>
      </w:tr>
      <w:tr w:rsidR="00575BD4" w14:paraId="608EEE7D" w14:textId="77777777">
        <w:tc>
          <w:tcPr>
            <w:tcW w:w="7496" w:type="dxa"/>
            <w:gridSpan w:val="4"/>
            <w:vMerge/>
          </w:tcPr>
          <w:p w14:paraId="55227D9A" w14:textId="77777777" w:rsidR="00575BD4" w:rsidRDefault="00575BD4"/>
        </w:tc>
        <w:tc>
          <w:tcPr>
            <w:tcW w:w="7120" w:type="dxa"/>
            <w:gridSpan w:val="3"/>
            <w:tcBorders>
              <w:bottom w:val="single" w:sz="4" w:space="0" w:color="000000"/>
            </w:tcBorders>
          </w:tcPr>
          <w:p w14:paraId="27396971" w14:textId="19B99C3D" w:rsidR="00575BD4" w:rsidRDefault="00120F71" w:rsidP="00C8587A">
            <w:r>
              <w:rPr>
                <w:b/>
              </w:rPr>
              <w:t>Week of</w:t>
            </w:r>
            <w:r>
              <w:t xml:space="preserve">: </w:t>
            </w:r>
            <w:r w:rsidR="008A325D">
              <w:t xml:space="preserve">10/30/17 </w:t>
            </w:r>
            <w:r w:rsidR="009B13B4">
              <w:t>–</w:t>
            </w:r>
            <w:r w:rsidR="008A325D">
              <w:t xml:space="preserve"> </w:t>
            </w:r>
            <w:r w:rsidR="009B13B4">
              <w:t>11/3/17</w:t>
            </w:r>
          </w:p>
        </w:tc>
      </w:tr>
      <w:tr w:rsidR="00575BD4" w14:paraId="402082AD" w14:textId="77777777">
        <w:tc>
          <w:tcPr>
            <w:tcW w:w="12210" w:type="dxa"/>
            <w:gridSpan w:val="6"/>
            <w:tcBorders>
              <w:top w:val="single" w:sz="4" w:space="0" w:color="000000"/>
              <w:left w:val="nil"/>
              <w:bottom w:val="nil"/>
              <w:right w:val="nil"/>
            </w:tcBorders>
          </w:tcPr>
          <w:p w14:paraId="66601477" w14:textId="77777777" w:rsidR="00575BD4" w:rsidRDefault="00120F71">
            <w:r>
              <w:rPr>
                <w:b/>
              </w:rPr>
              <w:t>Students will engage in</w:t>
            </w:r>
            <w:r>
              <w:rPr>
                <w:b/>
                <w:sz w:val="22"/>
                <w:szCs w:val="22"/>
              </w:rPr>
              <w:t>: (check all that apply)</w:t>
            </w:r>
          </w:p>
        </w:tc>
        <w:tc>
          <w:tcPr>
            <w:tcW w:w="2406" w:type="dxa"/>
            <w:tcBorders>
              <w:top w:val="single" w:sz="4" w:space="0" w:color="000000"/>
              <w:left w:val="nil"/>
              <w:bottom w:val="nil"/>
              <w:right w:val="nil"/>
            </w:tcBorders>
          </w:tcPr>
          <w:p w14:paraId="0EFDF805" w14:textId="77777777" w:rsidR="00575BD4" w:rsidRDefault="00575BD4"/>
        </w:tc>
      </w:tr>
      <w:tr w:rsidR="00575BD4" w14:paraId="180D1167" w14:textId="77777777">
        <w:tc>
          <w:tcPr>
            <w:tcW w:w="2417" w:type="dxa"/>
            <w:tcBorders>
              <w:top w:val="nil"/>
              <w:left w:val="nil"/>
              <w:bottom w:val="nil"/>
              <w:right w:val="nil"/>
            </w:tcBorders>
          </w:tcPr>
          <w:p w14:paraId="3A41FCCB" w14:textId="5D8993AC" w:rsidR="00575BD4" w:rsidRDefault="000B3436">
            <w:proofErr w:type="gramStart"/>
            <w:r>
              <w:rPr>
                <w:sz w:val="22"/>
                <w:szCs w:val="22"/>
              </w:rPr>
              <w:t>x</w:t>
            </w:r>
            <w:proofErr w:type="gramEnd"/>
            <w:r w:rsidR="00120F71">
              <w:rPr>
                <w:sz w:val="22"/>
                <w:szCs w:val="22"/>
              </w:rPr>
              <w:t xml:space="preserve"> Do Now</w:t>
            </w:r>
          </w:p>
        </w:tc>
        <w:tc>
          <w:tcPr>
            <w:tcW w:w="2191" w:type="dxa"/>
            <w:tcBorders>
              <w:top w:val="nil"/>
              <w:left w:val="nil"/>
              <w:bottom w:val="nil"/>
              <w:right w:val="nil"/>
            </w:tcBorders>
          </w:tcPr>
          <w:p w14:paraId="108BB856" w14:textId="160683C6" w:rsidR="00575BD4" w:rsidRDefault="000B3436">
            <w:proofErr w:type="gramStart"/>
            <w:r>
              <w:rPr>
                <w:sz w:val="22"/>
                <w:szCs w:val="22"/>
              </w:rPr>
              <w:t>x</w:t>
            </w:r>
            <w:proofErr w:type="gramEnd"/>
            <w:r w:rsidR="00120F71">
              <w:rPr>
                <w:sz w:val="22"/>
                <w:szCs w:val="22"/>
              </w:rPr>
              <w:t xml:space="preserve"> Guided Lecture</w:t>
            </w:r>
          </w:p>
        </w:tc>
        <w:tc>
          <w:tcPr>
            <w:tcW w:w="2700" w:type="dxa"/>
            <w:tcBorders>
              <w:top w:val="nil"/>
              <w:left w:val="nil"/>
              <w:bottom w:val="nil"/>
              <w:right w:val="nil"/>
            </w:tcBorders>
          </w:tcPr>
          <w:p w14:paraId="5B2B84BF" w14:textId="77777777" w:rsidR="00575BD4" w:rsidRDefault="00120F71">
            <w:r>
              <w:rPr>
                <w:sz w:val="22"/>
                <w:szCs w:val="22"/>
              </w:rPr>
              <w:t>☐ KWL</w:t>
            </w:r>
          </w:p>
        </w:tc>
        <w:tc>
          <w:tcPr>
            <w:tcW w:w="2694" w:type="dxa"/>
            <w:gridSpan w:val="2"/>
            <w:tcBorders>
              <w:top w:val="nil"/>
              <w:left w:val="nil"/>
              <w:bottom w:val="nil"/>
              <w:right w:val="nil"/>
            </w:tcBorders>
          </w:tcPr>
          <w:p w14:paraId="2F90747F" w14:textId="77777777" w:rsidR="00575BD4" w:rsidRDefault="00120F71">
            <w:r>
              <w:rPr>
                <w:sz w:val="22"/>
                <w:szCs w:val="22"/>
              </w:rPr>
              <w:t>☐ Revision/Peer Revision</w:t>
            </w:r>
          </w:p>
        </w:tc>
        <w:tc>
          <w:tcPr>
            <w:tcW w:w="2208" w:type="dxa"/>
            <w:tcBorders>
              <w:top w:val="nil"/>
              <w:left w:val="nil"/>
              <w:bottom w:val="nil"/>
              <w:right w:val="nil"/>
            </w:tcBorders>
          </w:tcPr>
          <w:p w14:paraId="53D1EF32" w14:textId="77777777" w:rsidR="00575BD4" w:rsidRDefault="00120F71">
            <w:r>
              <w:rPr>
                <w:sz w:val="22"/>
                <w:szCs w:val="22"/>
              </w:rPr>
              <w:t>☐ I-Search</w:t>
            </w:r>
          </w:p>
        </w:tc>
        <w:tc>
          <w:tcPr>
            <w:tcW w:w="2406" w:type="dxa"/>
            <w:tcBorders>
              <w:top w:val="nil"/>
              <w:left w:val="nil"/>
              <w:bottom w:val="nil"/>
              <w:right w:val="nil"/>
            </w:tcBorders>
          </w:tcPr>
          <w:p w14:paraId="37D240CF" w14:textId="77777777" w:rsidR="00575BD4" w:rsidRDefault="00120F71">
            <w:r>
              <w:rPr>
                <w:sz w:val="22"/>
                <w:szCs w:val="22"/>
              </w:rPr>
              <w:t>☐ _________________</w:t>
            </w:r>
          </w:p>
        </w:tc>
      </w:tr>
      <w:tr w:rsidR="00575BD4" w14:paraId="2172DF4C" w14:textId="77777777">
        <w:tc>
          <w:tcPr>
            <w:tcW w:w="2417" w:type="dxa"/>
            <w:tcBorders>
              <w:top w:val="nil"/>
              <w:left w:val="nil"/>
              <w:bottom w:val="nil"/>
              <w:right w:val="nil"/>
            </w:tcBorders>
          </w:tcPr>
          <w:p w14:paraId="48616BD7" w14:textId="66B9E6CD" w:rsidR="00575BD4" w:rsidRDefault="000B3436">
            <w:proofErr w:type="gramStart"/>
            <w:r>
              <w:rPr>
                <w:sz w:val="22"/>
                <w:szCs w:val="22"/>
              </w:rPr>
              <w:t>x</w:t>
            </w:r>
            <w:proofErr w:type="gramEnd"/>
            <w:r w:rsidR="00120F71">
              <w:rPr>
                <w:sz w:val="22"/>
                <w:szCs w:val="22"/>
              </w:rPr>
              <w:t xml:space="preserve"> Ticket Out The Door</w:t>
            </w:r>
          </w:p>
        </w:tc>
        <w:tc>
          <w:tcPr>
            <w:tcW w:w="2191" w:type="dxa"/>
            <w:tcBorders>
              <w:top w:val="nil"/>
              <w:left w:val="nil"/>
              <w:bottom w:val="nil"/>
              <w:right w:val="nil"/>
            </w:tcBorders>
          </w:tcPr>
          <w:p w14:paraId="5C7305A0" w14:textId="1D8821C3" w:rsidR="00575BD4" w:rsidRDefault="000B3436">
            <w:proofErr w:type="gramStart"/>
            <w:r>
              <w:rPr>
                <w:sz w:val="22"/>
                <w:szCs w:val="22"/>
              </w:rPr>
              <w:t>x</w:t>
            </w:r>
            <w:proofErr w:type="gramEnd"/>
            <w:r w:rsidR="00120F71">
              <w:rPr>
                <w:sz w:val="22"/>
                <w:szCs w:val="22"/>
              </w:rPr>
              <w:t xml:space="preserve"> Active Reading</w:t>
            </w:r>
          </w:p>
        </w:tc>
        <w:tc>
          <w:tcPr>
            <w:tcW w:w="2700" w:type="dxa"/>
            <w:tcBorders>
              <w:top w:val="nil"/>
              <w:left w:val="nil"/>
              <w:bottom w:val="nil"/>
              <w:right w:val="nil"/>
            </w:tcBorders>
          </w:tcPr>
          <w:p w14:paraId="43ABA1E4" w14:textId="038EC399" w:rsidR="00575BD4" w:rsidRDefault="000B3436">
            <w:proofErr w:type="gramStart"/>
            <w:r>
              <w:rPr>
                <w:sz w:val="22"/>
                <w:szCs w:val="22"/>
              </w:rPr>
              <w:t>x</w:t>
            </w:r>
            <w:proofErr w:type="gramEnd"/>
            <w:r w:rsidR="00120F71">
              <w:rPr>
                <w:sz w:val="22"/>
                <w:szCs w:val="22"/>
              </w:rPr>
              <w:t xml:space="preserve"> Jigsaw</w:t>
            </w:r>
          </w:p>
        </w:tc>
        <w:tc>
          <w:tcPr>
            <w:tcW w:w="2694" w:type="dxa"/>
            <w:gridSpan w:val="2"/>
            <w:tcBorders>
              <w:top w:val="nil"/>
              <w:left w:val="nil"/>
              <w:bottom w:val="nil"/>
              <w:right w:val="nil"/>
            </w:tcBorders>
          </w:tcPr>
          <w:p w14:paraId="2A6E8EB5" w14:textId="2FE9D777" w:rsidR="00575BD4" w:rsidRDefault="009B13B4">
            <w:proofErr w:type="gramStart"/>
            <w:r>
              <w:rPr>
                <w:sz w:val="22"/>
                <w:szCs w:val="22"/>
              </w:rPr>
              <w:t>x</w:t>
            </w:r>
            <w:proofErr w:type="gramEnd"/>
            <w:r w:rsidR="00120F71">
              <w:rPr>
                <w:sz w:val="22"/>
                <w:szCs w:val="22"/>
              </w:rPr>
              <w:t xml:space="preserve"> Type 1-5 Writings</w:t>
            </w:r>
          </w:p>
        </w:tc>
        <w:tc>
          <w:tcPr>
            <w:tcW w:w="2208" w:type="dxa"/>
            <w:tcBorders>
              <w:top w:val="nil"/>
              <w:left w:val="nil"/>
              <w:bottom w:val="nil"/>
              <w:right w:val="nil"/>
            </w:tcBorders>
          </w:tcPr>
          <w:p w14:paraId="6E65784A" w14:textId="28D43FF9" w:rsidR="00575BD4" w:rsidRDefault="009B13B4">
            <w:proofErr w:type="gramStart"/>
            <w:r>
              <w:rPr>
                <w:sz w:val="22"/>
                <w:szCs w:val="22"/>
              </w:rPr>
              <w:t>x</w:t>
            </w:r>
            <w:proofErr w:type="gramEnd"/>
            <w:r w:rsidR="00120F71">
              <w:rPr>
                <w:sz w:val="22"/>
                <w:szCs w:val="22"/>
              </w:rPr>
              <w:t xml:space="preserve"> Tech. Integration</w:t>
            </w:r>
          </w:p>
        </w:tc>
        <w:tc>
          <w:tcPr>
            <w:tcW w:w="2406" w:type="dxa"/>
            <w:tcBorders>
              <w:top w:val="nil"/>
              <w:left w:val="nil"/>
              <w:bottom w:val="nil"/>
              <w:right w:val="nil"/>
            </w:tcBorders>
          </w:tcPr>
          <w:p w14:paraId="45C4941C" w14:textId="77777777" w:rsidR="00575BD4" w:rsidRDefault="00120F71">
            <w:r>
              <w:rPr>
                <w:sz w:val="22"/>
                <w:szCs w:val="22"/>
              </w:rPr>
              <w:t>☐ _________________</w:t>
            </w:r>
          </w:p>
        </w:tc>
      </w:tr>
      <w:tr w:rsidR="00575BD4" w14:paraId="5389F70A" w14:textId="77777777">
        <w:tc>
          <w:tcPr>
            <w:tcW w:w="2417" w:type="dxa"/>
            <w:tcBorders>
              <w:top w:val="nil"/>
              <w:left w:val="nil"/>
              <w:bottom w:val="nil"/>
              <w:right w:val="nil"/>
            </w:tcBorders>
          </w:tcPr>
          <w:p w14:paraId="4EED3A61" w14:textId="74B26AD6" w:rsidR="00575BD4" w:rsidRDefault="000B3436">
            <w:proofErr w:type="gramStart"/>
            <w:r>
              <w:rPr>
                <w:sz w:val="22"/>
                <w:szCs w:val="22"/>
              </w:rPr>
              <w:t>x</w:t>
            </w:r>
            <w:proofErr w:type="gramEnd"/>
            <w:r w:rsidR="00120F71">
              <w:rPr>
                <w:sz w:val="22"/>
                <w:szCs w:val="22"/>
              </w:rPr>
              <w:t xml:space="preserve"> Pair/Share</w:t>
            </w:r>
          </w:p>
        </w:tc>
        <w:tc>
          <w:tcPr>
            <w:tcW w:w="2191" w:type="dxa"/>
            <w:tcBorders>
              <w:top w:val="nil"/>
              <w:left w:val="nil"/>
              <w:bottom w:val="nil"/>
              <w:right w:val="nil"/>
            </w:tcBorders>
          </w:tcPr>
          <w:p w14:paraId="7DE577EC" w14:textId="77777777" w:rsidR="00575BD4" w:rsidRDefault="00120F71">
            <w:r>
              <w:rPr>
                <w:sz w:val="22"/>
                <w:szCs w:val="22"/>
              </w:rPr>
              <w:t>☐ Word Splash</w:t>
            </w:r>
          </w:p>
        </w:tc>
        <w:tc>
          <w:tcPr>
            <w:tcW w:w="2700" w:type="dxa"/>
            <w:tcBorders>
              <w:top w:val="nil"/>
              <w:left w:val="nil"/>
              <w:bottom w:val="nil"/>
              <w:right w:val="nil"/>
            </w:tcBorders>
          </w:tcPr>
          <w:p w14:paraId="67368D05" w14:textId="77777777" w:rsidR="00575BD4" w:rsidRDefault="00120F71">
            <w:r>
              <w:rPr>
                <w:sz w:val="22"/>
                <w:szCs w:val="22"/>
              </w:rPr>
              <w:t>☐ Previewing/Predicting</w:t>
            </w:r>
          </w:p>
        </w:tc>
        <w:tc>
          <w:tcPr>
            <w:tcW w:w="2694" w:type="dxa"/>
            <w:gridSpan w:val="2"/>
            <w:tcBorders>
              <w:top w:val="nil"/>
              <w:left w:val="nil"/>
              <w:bottom w:val="nil"/>
              <w:right w:val="nil"/>
            </w:tcBorders>
          </w:tcPr>
          <w:p w14:paraId="32CCF56C" w14:textId="77777777" w:rsidR="00575BD4" w:rsidRDefault="00120F71">
            <w:r>
              <w:rPr>
                <w:sz w:val="22"/>
                <w:szCs w:val="22"/>
              </w:rPr>
              <w:t>☐ Literature Circle</w:t>
            </w:r>
          </w:p>
        </w:tc>
        <w:tc>
          <w:tcPr>
            <w:tcW w:w="2208" w:type="dxa"/>
            <w:tcBorders>
              <w:top w:val="nil"/>
              <w:left w:val="nil"/>
              <w:bottom w:val="nil"/>
              <w:right w:val="nil"/>
            </w:tcBorders>
          </w:tcPr>
          <w:p w14:paraId="7BF00CB1" w14:textId="77777777" w:rsidR="00575BD4" w:rsidRDefault="00120F71">
            <w:r>
              <w:rPr>
                <w:sz w:val="22"/>
                <w:szCs w:val="22"/>
              </w:rPr>
              <w:t>☐ Lab</w:t>
            </w:r>
          </w:p>
        </w:tc>
        <w:tc>
          <w:tcPr>
            <w:tcW w:w="2406" w:type="dxa"/>
            <w:tcBorders>
              <w:top w:val="nil"/>
              <w:left w:val="nil"/>
              <w:bottom w:val="nil"/>
              <w:right w:val="nil"/>
            </w:tcBorders>
          </w:tcPr>
          <w:p w14:paraId="4323E80C" w14:textId="77777777" w:rsidR="00575BD4" w:rsidRDefault="00120F71">
            <w:r>
              <w:rPr>
                <w:sz w:val="22"/>
                <w:szCs w:val="22"/>
              </w:rPr>
              <w:t>☐ _________________</w:t>
            </w:r>
          </w:p>
        </w:tc>
      </w:tr>
      <w:tr w:rsidR="00575BD4" w14:paraId="772CB298" w14:textId="77777777">
        <w:tc>
          <w:tcPr>
            <w:tcW w:w="12210" w:type="dxa"/>
            <w:gridSpan w:val="6"/>
            <w:tcBorders>
              <w:top w:val="nil"/>
              <w:left w:val="nil"/>
              <w:bottom w:val="nil"/>
              <w:right w:val="nil"/>
            </w:tcBorders>
          </w:tcPr>
          <w:p w14:paraId="6ED71CF0" w14:textId="77777777" w:rsidR="00575BD4" w:rsidRDefault="00120F71">
            <w:r>
              <w:rPr>
                <w:b/>
              </w:rPr>
              <w:t>Enduring Understanding:</w:t>
            </w:r>
            <w:r>
              <w:t xml:space="preserve"> </w:t>
            </w:r>
          </w:p>
        </w:tc>
        <w:tc>
          <w:tcPr>
            <w:tcW w:w="2406" w:type="dxa"/>
            <w:tcBorders>
              <w:top w:val="nil"/>
              <w:left w:val="nil"/>
              <w:bottom w:val="nil"/>
              <w:right w:val="nil"/>
            </w:tcBorders>
          </w:tcPr>
          <w:p w14:paraId="4D7E0904" w14:textId="77777777" w:rsidR="00575BD4" w:rsidRDefault="00575BD4"/>
        </w:tc>
      </w:tr>
      <w:tr w:rsidR="00575BD4" w14:paraId="09365D66" w14:textId="77777777">
        <w:tc>
          <w:tcPr>
            <w:tcW w:w="12210" w:type="dxa"/>
            <w:gridSpan w:val="6"/>
            <w:tcBorders>
              <w:top w:val="nil"/>
              <w:left w:val="nil"/>
              <w:bottom w:val="nil"/>
              <w:right w:val="nil"/>
            </w:tcBorders>
          </w:tcPr>
          <w:p w14:paraId="08CC70C0" w14:textId="77777777" w:rsidR="00575BD4" w:rsidRDefault="00120F71">
            <w:r>
              <w:rPr>
                <w:b/>
                <w:sz w:val="22"/>
                <w:szCs w:val="22"/>
              </w:rPr>
              <w:t xml:space="preserve">Materials/Resources: </w:t>
            </w:r>
          </w:p>
        </w:tc>
        <w:tc>
          <w:tcPr>
            <w:tcW w:w="2406" w:type="dxa"/>
            <w:tcBorders>
              <w:top w:val="nil"/>
              <w:left w:val="nil"/>
              <w:bottom w:val="nil"/>
              <w:right w:val="nil"/>
            </w:tcBorders>
          </w:tcPr>
          <w:p w14:paraId="260E2F39" w14:textId="77777777" w:rsidR="00575BD4" w:rsidRDefault="00575BD4">
            <w:pPr>
              <w:rPr>
                <w:sz w:val="22"/>
                <w:szCs w:val="22"/>
              </w:rPr>
            </w:pPr>
          </w:p>
        </w:tc>
      </w:tr>
    </w:tbl>
    <w:p w14:paraId="05A9D4AB" w14:textId="77777777" w:rsidR="00575BD4" w:rsidRDefault="00575BD4">
      <w:pPr>
        <w:rPr>
          <w:sz w:val="6"/>
          <w:szCs w:val="6"/>
        </w:rPr>
      </w:pPr>
    </w:p>
    <w:tbl>
      <w:tblPr>
        <w:tblStyle w:val="a0"/>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3"/>
        <w:gridCol w:w="2923"/>
        <w:gridCol w:w="2923"/>
        <w:gridCol w:w="2923"/>
        <w:gridCol w:w="2924"/>
      </w:tblGrid>
      <w:tr w:rsidR="00575BD4" w14:paraId="47ED71BA" w14:textId="77777777">
        <w:tc>
          <w:tcPr>
            <w:tcW w:w="2923" w:type="dxa"/>
            <w:shd w:val="clear" w:color="auto" w:fill="E6E6E6"/>
          </w:tcPr>
          <w:p w14:paraId="5F5069F4" w14:textId="77777777" w:rsidR="00575BD4" w:rsidRDefault="00120F71">
            <w:pPr>
              <w:jc w:val="center"/>
              <w:rPr>
                <w:sz w:val="18"/>
                <w:szCs w:val="18"/>
              </w:rPr>
            </w:pPr>
            <w:r>
              <w:rPr>
                <w:b/>
                <w:sz w:val="18"/>
                <w:szCs w:val="18"/>
              </w:rPr>
              <w:t>Monday</w:t>
            </w:r>
          </w:p>
        </w:tc>
        <w:tc>
          <w:tcPr>
            <w:tcW w:w="2923" w:type="dxa"/>
            <w:shd w:val="clear" w:color="auto" w:fill="E6E6E6"/>
          </w:tcPr>
          <w:p w14:paraId="2AFD9A92" w14:textId="77777777" w:rsidR="00575BD4" w:rsidRDefault="00120F71">
            <w:pPr>
              <w:jc w:val="center"/>
              <w:rPr>
                <w:sz w:val="18"/>
                <w:szCs w:val="18"/>
              </w:rPr>
            </w:pPr>
            <w:r>
              <w:rPr>
                <w:b/>
                <w:sz w:val="18"/>
                <w:szCs w:val="18"/>
              </w:rPr>
              <w:t>Tuesday</w:t>
            </w:r>
          </w:p>
        </w:tc>
        <w:tc>
          <w:tcPr>
            <w:tcW w:w="2923" w:type="dxa"/>
            <w:shd w:val="clear" w:color="auto" w:fill="E6E6E6"/>
          </w:tcPr>
          <w:p w14:paraId="5E1FA037" w14:textId="77777777" w:rsidR="00575BD4" w:rsidRDefault="00120F71">
            <w:pPr>
              <w:jc w:val="center"/>
              <w:rPr>
                <w:sz w:val="18"/>
                <w:szCs w:val="18"/>
              </w:rPr>
            </w:pPr>
            <w:r>
              <w:rPr>
                <w:b/>
                <w:sz w:val="18"/>
                <w:szCs w:val="18"/>
              </w:rPr>
              <w:t>Wednesday</w:t>
            </w:r>
          </w:p>
        </w:tc>
        <w:tc>
          <w:tcPr>
            <w:tcW w:w="2923" w:type="dxa"/>
            <w:shd w:val="clear" w:color="auto" w:fill="E6E6E6"/>
          </w:tcPr>
          <w:p w14:paraId="7E523B43" w14:textId="77777777" w:rsidR="00575BD4" w:rsidRDefault="00120F71">
            <w:pPr>
              <w:jc w:val="center"/>
              <w:rPr>
                <w:sz w:val="18"/>
                <w:szCs w:val="18"/>
              </w:rPr>
            </w:pPr>
            <w:r>
              <w:rPr>
                <w:b/>
                <w:sz w:val="18"/>
                <w:szCs w:val="18"/>
              </w:rPr>
              <w:t>Thursday</w:t>
            </w:r>
          </w:p>
        </w:tc>
        <w:tc>
          <w:tcPr>
            <w:tcW w:w="2924" w:type="dxa"/>
            <w:shd w:val="clear" w:color="auto" w:fill="E0E0E0"/>
          </w:tcPr>
          <w:p w14:paraId="33B87F03" w14:textId="77777777" w:rsidR="00575BD4" w:rsidRDefault="00120F71">
            <w:pPr>
              <w:jc w:val="center"/>
              <w:rPr>
                <w:sz w:val="18"/>
                <w:szCs w:val="18"/>
              </w:rPr>
            </w:pPr>
            <w:r>
              <w:rPr>
                <w:b/>
                <w:sz w:val="18"/>
                <w:szCs w:val="18"/>
              </w:rPr>
              <w:t>Friday</w:t>
            </w:r>
          </w:p>
        </w:tc>
      </w:tr>
      <w:tr w:rsidR="00575BD4" w14:paraId="78D8AA65" w14:textId="77777777">
        <w:tc>
          <w:tcPr>
            <w:tcW w:w="2923" w:type="dxa"/>
          </w:tcPr>
          <w:p w14:paraId="7B30CC07" w14:textId="46D11E60" w:rsidR="00575BD4" w:rsidRDefault="00120F71">
            <w:pPr>
              <w:rPr>
                <w:sz w:val="22"/>
                <w:szCs w:val="22"/>
              </w:rPr>
            </w:pPr>
            <w:r>
              <w:rPr>
                <w:b/>
                <w:sz w:val="22"/>
                <w:szCs w:val="22"/>
              </w:rPr>
              <w:t>Minutes</w:t>
            </w:r>
            <w:r>
              <w:rPr>
                <w:sz w:val="22"/>
                <w:szCs w:val="22"/>
              </w:rPr>
              <w:t xml:space="preserve">:  </w:t>
            </w:r>
            <w:r w:rsidR="000B3436">
              <w:rPr>
                <w:sz w:val="22"/>
                <w:szCs w:val="22"/>
              </w:rPr>
              <w:t>51</w:t>
            </w:r>
          </w:p>
        </w:tc>
        <w:tc>
          <w:tcPr>
            <w:tcW w:w="2923" w:type="dxa"/>
          </w:tcPr>
          <w:p w14:paraId="1A10121F" w14:textId="5F872350" w:rsidR="00575BD4" w:rsidRDefault="00120F71">
            <w:pPr>
              <w:rPr>
                <w:sz w:val="22"/>
                <w:szCs w:val="22"/>
              </w:rPr>
            </w:pPr>
            <w:r>
              <w:rPr>
                <w:b/>
                <w:sz w:val="22"/>
                <w:szCs w:val="22"/>
              </w:rPr>
              <w:t>Minutes</w:t>
            </w:r>
            <w:r>
              <w:rPr>
                <w:sz w:val="22"/>
                <w:szCs w:val="22"/>
              </w:rPr>
              <w:t xml:space="preserve">:  </w:t>
            </w:r>
            <w:r w:rsidR="000B3436">
              <w:rPr>
                <w:sz w:val="22"/>
                <w:szCs w:val="22"/>
              </w:rPr>
              <w:t>51</w:t>
            </w:r>
          </w:p>
        </w:tc>
        <w:tc>
          <w:tcPr>
            <w:tcW w:w="2923" w:type="dxa"/>
          </w:tcPr>
          <w:p w14:paraId="7593E030" w14:textId="5E62971E" w:rsidR="00575BD4" w:rsidRDefault="00120F71">
            <w:pPr>
              <w:rPr>
                <w:sz w:val="22"/>
                <w:szCs w:val="22"/>
              </w:rPr>
            </w:pPr>
            <w:r>
              <w:rPr>
                <w:b/>
                <w:sz w:val="22"/>
                <w:szCs w:val="22"/>
              </w:rPr>
              <w:t>Minutes</w:t>
            </w:r>
            <w:r>
              <w:rPr>
                <w:sz w:val="22"/>
                <w:szCs w:val="22"/>
              </w:rPr>
              <w:t xml:space="preserve">:  </w:t>
            </w:r>
            <w:r w:rsidR="000B3436">
              <w:rPr>
                <w:sz w:val="22"/>
                <w:szCs w:val="22"/>
              </w:rPr>
              <w:t>51</w:t>
            </w:r>
          </w:p>
        </w:tc>
        <w:tc>
          <w:tcPr>
            <w:tcW w:w="2923" w:type="dxa"/>
          </w:tcPr>
          <w:p w14:paraId="450C82BB" w14:textId="074C38B0" w:rsidR="00575BD4" w:rsidRDefault="00120F71">
            <w:pPr>
              <w:rPr>
                <w:sz w:val="22"/>
                <w:szCs w:val="22"/>
              </w:rPr>
            </w:pPr>
            <w:r>
              <w:rPr>
                <w:b/>
                <w:sz w:val="22"/>
                <w:szCs w:val="22"/>
              </w:rPr>
              <w:t>Minutes</w:t>
            </w:r>
            <w:r>
              <w:rPr>
                <w:sz w:val="22"/>
                <w:szCs w:val="22"/>
              </w:rPr>
              <w:t xml:space="preserve">:  </w:t>
            </w:r>
            <w:r w:rsidR="000B3436">
              <w:rPr>
                <w:sz w:val="22"/>
                <w:szCs w:val="22"/>
              </w:rPr>
              <w:t>51</w:t>
            </w:r>
          </w:p>
        </w:tc>
        <w:tc>
          <w:tcPr>
            <w:tcW w:w="2924" w:type="dxa"/>
          </w:tcPr>
          <w:p w14:paraId="0C000BFD" w14:textId="122762CD" w:rsidR="00575BD4" w:rsidRDefault="00120F71">
            <w:pPr>
              <w:rPr>
                <w:sz w:val="22"/>
                <w:szCs w:val="22"/>
              </w:rPr>
            </w:pPr>
            <w:r>
              <w:rPr>
                <w:b/>
                <w:sz w:val="22"/>
                <w:szCs w:val="22"/>
              </w:rPr>
              <w:t>Minutes</w:t>
            </w:r>
            <w:r>
              <w:rPr>
                <w:sz w:val="22"/>
                <w:szCs w:val="22"/>
              </w:rPr>
              <w:t xml:space="preserve">:  </w:t>
            </w:r>
            <w:r w:rsidR="000B3436">
              <w:rPr>
                <w:sz w:val="22"/>
                <w:szCs w:val="22"/>
              </w:rPr>
              <w:t>51</w:t>
            </w:r>
          </w:p>
        </w:tc>
      </w:tr>
      <w:tr w:rsidR="00575BD4" w14:paraId="0A42F22B" w14:textId="77777777">
        <w:tc>
          <w:tcPr>
            <w:tcW w:w="2923" w:type="dxa"/>
          </w:tcPr>
          <w:p w14:paraId="2B0DDB74" w14:textId="77777777" w:rsidR="00575BD4" w:rsidRDefault="00120F71">
            <w:pPr>
              <w:rPr>
                <w:sz w:val="22"/>
                <w:szCs w:val="22"/>
              </w:rPr>
            </w:pPr>
            <w:r>
              <w:rPr>
                <w:b/>
                <w:sz w:val="22"/>
                <w:szCs w:val="22"/>
              </w:rPr>
              <w:t>Lenses</w:t>
            </w:r>
            <w:r>
              <w:rPr>
                <w:sz w:val="22"/>
                <w:szCs w:val="22"/>
              </w:rPr>
              <w:t xml:space="preserve">:  </w:t>
            </w:r>
            <w:proofErr w:type="gramStart"/>
            <w:r>
              <w:rPr>
                <w:sz w:val="22"/>
                <w:szCs w:val="22"/>
              </w:rPr>
              <w:t>☐M  ☐S</w:t>
            </w:r>
            <w:proofErr w:type="gramEnd"/>
            <w:r>
              <w:rPr>
                <w:sz w:val="22"/>
                <w:szCs w:val="22"/>
              </w:rPr>
              <w:t xml:space="preserve">  ☐L  ☐H</w:t>
            </w:r>
          </w:p>
        </w:tc>
        <w:tc>
          <w:tcPr>
            <w:tcW w:w="2923" w:type="dxa"/>
          </w:tcPr>
          <w:p w14:paraId="4DA8C73C" w14:textId="77777777" w:rsidR="00575BD4" w:rsidRDefault="00120F71">
            <w:pPr>
              <w:rPr>
                <w:sz w:val="22"/>
                <w:szCs w:val="22"/>
              </w:rPr>
            </w:pPr>
            <w:r>
              <w:rPr>
                <w:b/>
                <w:sz w:val="22"/>
                <w:szCs w:val="22"/>
              </w:rPr>
              <w:t>Lenses</w:t>
            </w:r>
            <w:r>
              <w:rPr>
                <w:sz w:val="22"/>
                <w:szCs w:val="22"/>
              </w:rPr>
              <w:t xml:space="preserve">:  </w:t>
            </w:r>
            <w:proofErr w:type="gramStart"/>
            <w:r>
              <w:rPr>
                <w:sz w:val="22"/>
                <w:szCs w:val="22"/>
              </w:rPr>
              <w:t>☐M  ☐S</w:t>
            </w:r>
            <w:proofErr w:type="gramEnd"/>
            <w:r>
              <w:rPr>
                <w:sz w:val="22"/>
                <w:szCs w:val="22"/>
              </w:rPr>
              <w:t xml:space="preserve">  ☐L  ☐H</w:t>
            </w:r>
          </w:p>
        </w:tc>
        <w:tc>
          <w:tcPr>
            <w:tcW w:w="2923" w:type="dxa"/>
          </w:tcPr>
          <w:p w14:paraId="5EF01752" w14:textId="77777777" w:rsidR="00575BD4" w:rsidRDefault="00120F71">
            <w:pPr>
              <w:rPr>
                <w:sz w:val="22"/>
                <w:szCs w:val="22"/>
              </w:rPr>
            </w:pPr>
            <w:r>
              <w:rPr>
                <w:b/>
                <w:sz w:val="22"/>
                <w:szCs w:val="22"/>
              </w:rPr>
              <w:t>Lenses</w:t>
            </w:r>
            <w:r>
              <w:rPr>
                <w:sz w:val="22"/>
                <w:szCs w:val="22"/>
              </w:rPr>
              <w:t xml:space="preserve">:  </w:t>
            </w:r>
            <w:proofErr w:type="gramStart"/>
            <w:r>
              <w:rPr>
                <w:sz w:val="22"/>
                <w:szCs w:val="22"/>
              </w:rPr>
              <w:t>☐M  ☐S</w:t>
            </w:r>
            <w:proofErr w:type="gramEnd"/>
            <w:r>
              <w:rPr>
                <w:sz w:val="22"/>
                <w:szCs w:val="22"/>
              </w:rPr>
              <w:t xml:space="preserve">  ☐L  ☐H</w:t>
            </w:r>
          </w:p>
        </w:tc>
        <w:tc>
          <w:tcPr>
            <w:tcW w:w="2923" w:type="dxa"/>
          </w:tcPr>
          <w:p w14:paraId="3BBB8C6A" w14:textId="77777777" w:rsidR="00575BD4" w:rsidRDefault="00120F71">
            <w:pPr>
              <w:rPr>
                <w:sz w:val="22"/>
                <w:szCs w:val="22"/>
              </w:rPr>
            </w:pPr>
            <w:r>
              <w:rPr>
                <w:b/>
                <w:sz w:val="22"/>
                <w:szCs w:val="22"/>
              </w:rPr>
              <w:t>Lenses</w:t>
            </w:r>
            <w:r>
              <w:rPr>
                <w:sz w:val="22"/>
                <w:szCs w:val="22"/>
              </w:rPr>
              <w:t xml:space="preserve">:  </w:t>
            </w:r>
            <w:proofErr w:type="gramStart"/>
            <w:r>
              <w:rPr>
                <w:sz w:val="22"/>
                <w:szCs w:val="22"/>
              </w:rPr>
              <w:t>☐M  ☐S</w:t>
            </w:r>
            <w:proofErr w:type="gramEnd"/>
            <w:r>
              <w:rPr>
                <w:sz w:val="22"/>
                <w:szCs w:val="22"/>
              </w:rPr>
              <w:t xml:space="preserve">  ☐L  ☐H</w:t>
            </w:r>
          </w:p>
        </w:tc>
        <w:tc>
          <w:tcPr>
            <w:tcW w:w="2924" w:type="dxa"/>
          </w:tcPr>
          <w:p w14:paraId="2506A05E" w14:textId="77777777" w:rsidR="00575BD4" w:rsidRDefault="00120F71">
            <w:pPr>
              <w:rPr>
                <w:sz w:val="22"/>
                <w:szCs w:val="22"/>
              </w:rPr>
            </w:pPr>
            <w:r>
              <w:rPr>
                <w:b/>
                <w:sz w:val="22"/>
                <w:szCs w:val="22"/>
              </w:rPr>
              <w:t>Lenses</w:t>
            </w:r>
            <w:r>
              <w:rPr>
                <w:sz w:val="22"/>
                <w:szCs w:val="22"/>
              </w:rPr>
              <w:t xml:space="preserve">:  </w:t>
            </w:r>
            <w:proofErr w:type="gramStart"/>
            <w:r>
              <w:rPr>
                <w:sz w:val="22"/>
                <w:szCs w:val="22"/>
              </w:rPr>
              <w:t>☐M  ☐S</w:t>
            </w:r>
            <w:proofErr w:type="gramEnd"/>
            <w:r>
              <w:rPr>
                <w:sz w:val="22"/>
                <w:szCs w:val="22"/>
              </w:rPr>
              <w:t xml:space="preserve">  ☐L  ☐H</w:t>
            </w:r>
          </w:p>
        </w:tc>
      </w:tr>
      <w:tr w:rsidR="00575BD4" w14:paraId="57D072BA" w14:textId="77777777">
        <w:trPr>
          <w:trHeight w:val="1380"/>
        </w:trPr>
        <w:tc>
          <w:tcPr>
            <w:tcW w:w="2923" w:type="dxa"/>
          </w:tcPr>
          <w:p w14:paraId="4551220E" w14:textId="77777777" w:rsidR="00575BD4" w:rsidRDefault="00120F71">
            <w:pPr>
              <w:rPr>
                <w:sz w:val="22"/>
                <w:szCs w:val="22"/>
              </w:rPr>
            </w:pPr>
            <w:r>
              <w:rPr>
                <w:b/>
                <w:sz w:val="22"/>
                <w:szCs w:val="22"/>
              </w:rPr>
              <w:t>Objective (SWBAT…IOT):</w:t>
            </w:r>
          </w:p>
          <w:p w14:paraId="54944309" w14:textId="77777777" w:rsidR="00575BD4" w:rsidRDefault="00575BD4">
            <w:pPr>
              <w:rPr>
                <w:sz w:val="22"/>
                <w:szCs w:val="22"/>
              </w:rPr>
            </w:pPr>
          </w:p>
          <w:p w14:paraId="29298977" w14:textId="480D3AE1" w:rsidR="00575BD4" w:rsidRPr="001B0003" w:rsidRDefault="000B3436">
            <w:pPr>
              <w:rPr>
                <w:sz w:val="22"/>
                <w:szCs w:val="22"/>
              </w:rPr>
            </w:pPr>
            <w:proofErr w:type="gramStart"/>
            <w:r>
              <w:rPr>
                <w:b/>
                <w:sz w:val="22"/>
                <w:szCs w:val="22"/>
              </w:rPr>
              <w:t>SWBAT</w:t>
            </w:r>
            <w:r>
              <w:rPr>
                <w:sz w:val="22"/>
                <w:szCs w:val="22"/>
              </w:rPr>
              <w:t xml:space="preserve">  </w:t>
            </w:r>
            <w:r w:rsidR="009B13B4">
              <w:rPr>
                <w:sz w:val="22"/>
                <w:szCs w:val="22"/>
              </w:rPr>
              <w:t>describe</w:t>
            </w:r>
            <w:proofErr w:type="gramEnd"/>
            <w:r w:rsidR="009B13B4">
              <w:rPr>
                <w:sz w:val="22"/>
                <w:szCs w:val="22"/>
              </w:rPr>
              <w:t xml:space="preserve"> the activity and action at the White House on August 23 &amp; 24, 1814</w:t>
            </w:r>
            <w:r w:rsidR="001B0003">
              <w:rPr>
                <w:sz w:val="22"/>
                <w:szCs w:val="22"/>
              </w:rPr>
              <w:t xml:space="preserve">; characterize the tone that Mrs. Madison used in describing the events; describe the importance of saving the George Washington portrait as a national icon </w:t>
            </w:r>
            <w:r w:rsidR="001B0003">
              <w:rPr>
                <w:b/>
                <w:sz w:val="22"/>
                <w:szCs w:val="22"/>
              </w:rPr>
              <w:t>IOT</w:t>
            </w:r>
            <w:r w:rsidR="001B0003">
              <w:rPr>
                <w:sz w:val="22"/>
                <w:szCs w:val="22"/>
              </w:rPr>
              <w:t xml:space="preserve"> discuss the destruction of the White House as a symbolic gesture by the British</w:t>
            </w:r>
          </w:p>
          <w:p w14:paraId="398B6A7B" w14:textId="77777777" w:rsidR="00575BD4" w:rsidRDefault="00575BD4">
            <w:pPr>
              <w:rPr>
                <w:sz w:val="22"/>
                <w:szCs w:val="22"/>
              </w:rPr>
            </w:pPr>
          </w:p>
          <w:p w14:paraId="3480B8C4" w14:textId="77777777" w:rsidR="00575BD4" w:rsidRDefault="00575BD4">
            <w:pPr>
              <w:rPr>
                <w:sz w:val="22"/>
                <w:szCs w:val="22"/>
              </w:rPr>
            </w:pPr>
          </w:p>
        </w:tc>
        <w:tc>
          <w:tcPr>
            <w:tcW w:w="2923" w:type="dxa"/>
          </w:tcPr>
          <w:p w14:paraId="493D0700" w14:textId="77777777" w:rsidR="00575BD4" w:rsidRDefault="00120F71">
            <w:pPr>
              <w:rPr>
                <w:sz w:val="22"/>
                <w:szCs w:val="22"/>
              </w:rPr>
            </w:pPr>
            <w:r>
              <w:rPr>
                <w:b/>
                <w:sz w:val="22"/>
                <w:szCs w:val="22"/>
              </w:rPr>
              <w:t>Objective (SWBAT…IOT):</w:t>
            </w:r>
          </w:p>
          <w:p w14:paraId="454275FF" w14:textId="77777777" w:rsidR="00575BD4" w:rsidRDefault="00575BD4">
            <w:pPr>
              <w:rPr>
                <w:sz w:val="22"/>
                <w:szCs w:val="22"/>
              </w:rPr>
            </w:pPr>
          </w:p>
          <w:p w14:paraId="21B5A02A" w14:textId="2F16A0DC" w:rsidR="00575BD4" w:rsidRPr="001B0003" w:rsidRDefault="000B3436" w:rsidP="00C8587A">
            <w:pPr>
              <w:rPr>
                <w:sz w:val="22"/>
                <w:szCs w:val="22"/>
              </w:rPr>
            </w:pPr>
            <w:r>
              <w:rPr>
                <w:b/>
                <w:sz w:val="22"/>
                <w:szCs w:val="22"/>
              </w:rPr>
              <w:t xml:space="preserve">SWBAT </w:t>
            </w:r>
            <w:r w:rsidR="001B0003">
              <w:rPr>
                <w:sz w:val="22"/>
                <w:szCs w:val="22"/>
              </w:rPr>
              <w:t xml:space="preserve">reflect on the value of records left by public figures </w:t>
            </w:r>
            <w:proofErr w:type="gramStart"/>
            <w:r w:rsidR="001B0003">
              <w:rPr>
                <w:sz w:val="22"/>
                <w:szCs w:val="22"/>
              </w:rPr>
              <w:t>who</w:t>
            </w:r>
            <w:proofErr w:type="gramEnd"/>
            <w:r w:rsidR="001B0003">
              <w:rPr>
                <w:sz w:val="22"/>
                <w:szCs w:val="22"/>
              </w:rPr>
              <w:t xml:space="preserve"> participate in major events </w:t>
            </w:r>
            <w:r w:rsidR="001B0003">
              <w:rPr>
                <w:b/>
                <w:sz w:val="22"/>
                <w:szCs w:val="22"/>
              </w:rPr>
              <w:t xml:space="preserve">IOT </w:t>
            </w:r>
            <w:r w:rsidR="001B0003">
              <w:rPr>
                <w:sz w:val="22"/>
                <w:szCs w:val="22"/>
              </w:rPr>
              <w:t xml:space="preserve">discuss the importance of letters as historical documents and discuss ways that they be altered over time.  </w:t>
            </w:r>
            <w:r w:rsidR="001B0003">
              <w:rPr>
                <w:b/>
                <w:sz w:val="22"/>
                <w:szCs w:val="22"/>
              </w:rPr>
              <w:t xml:space="preserve">SWBAT </w:t>
            </w:r>
            <w:r w:rsidR="001B0003">
              <w:rPr>
                <w:sz w:val="22"/>
                <w:szCs w:val="22"/>
              </w:rPr>
              <w:t xml:space="preserve">list the pros and cons of the contemplated removal of the seat of government from Washington following the destruction of the Capitol, White House and Treasury Building.  </w:t>
            </w:r>
            <w:r w:rsidR="001B0003">
              <w:rPr>
                <w:b/>
                <w:sz w:val="22"/>
                <w:szCs w:val="22"/>
              </w:rPr>
              <w:t>SWBAT</w:t>
            </w:r>
            <w:r w:rsidR="001B0003">
              <w:rPr>
                <w:sz w:val="22"/>
                <w:szCs w:val="22"/>
              </w:rPr>
              <w:t xml:space="preserve"> describe the role of first lady and characterize the evolution of that “job”</w:t>
            </w:r>
          </w:p>
        </w:tc>
        <w:tc>
          <w:tcPr>
            <w:tcW w:w="2923" w:type="dxa"/>
          </w:tcPr>
          <w:p w14:paraId="4FCE2DA5" w14:textId="77777777" w:rsidR="00575BD4" w:rsidRDefault="00120F71">
            <w:pPr>
              <w:rPr>
                <w:sz w:val="22"/>
                <w:szCs w:val="22"/>
              </w:rPr>
            </w:pPr>
            <w:r>
              <w:rPr>
                <w:b/>
                <w:sz w:val="22"/>
                <w:szCs w:val="22"/>
              </w:rPr>
              <w:t>Objective (SWBAT…IOT):</w:t>
            </w:r>
          </w:p>
          <w:p w14:paraId="33B9EA3C" w14:textId="77777777" w:rsidR="00575BD4" w:rsidRDefault="00575BD4">
            <w:pPr>
              <w:rPr>
                <w:sz w:val="22"/>
                <w:szCs w:val="22"/>
              </w:rPr>
            </w:pPr>
          </w:p>
          <w:p w14:paraId="7E5BCAB9" w14:textId="4194C210" w:rsidR="00383F2E" w:rsidRPr="005E5128" w:rsidRDefault="00383F2E">
            <w:pPr>
              <w:rPr>
                <w:sz w:val="22"/>
                <w:szCs w:val="22"/>
              </w:rPr>
            </w:pPr>
            <w:r>
              <w:rPr>
                <w:b/>
                <w:sz w:val="22"/>
                <w:szCs w:val="22"/>
              </w:rPr>
              <w:t>SWBAT</w:t>
            </w:r>
            <w:r w:rsidR="005E5128">
              <w:rPr>
                <w:b/>
                <w:sz w:val="22"/>
                <w:szCs w:val="22"/>
              </w:rPr>
              <w:t xml:space="preserve"> </w:t>
            </w:r>
            <w:r w:rsidR="005E5128">
              <w:rPr>
                <w:sz w:val="22"/>
                <w:szCs w:val="22"/>
              </w:rPr>
              <w:t>identify the differences between the various women who have held the position of First Lady at the White House.</w:t>
            </w:r>
          </w:p>
        </w:tc>
        <w:tc>
          <w:tcPr>
            <w:tcW w:w="2923" w:type="dxa"/>
          </w:tcPr>
          <w:p w14:paraId="227D0DA0" w14:textId="77777777" w:rsidR="00575BD4" w:rsidRDefault="00120F71">
            <w:pPr>
              <w:rPr>
                <w:sz w:val="22"/>
                <w:szCs w:val="22"/>
              </w:rPr>
            </w:pPr>
            <w:r>
              <w:rPr>
                <w:b/>
                <w:sz w:val="22"/>
                <w:szCs w:val="22"/>
              </w:rPr>
              <w:t>Objective (SWBAT…IOT):</w:t>
            </w:r>
          </w:p>
          <w:p w14:paraId="328074B0" w14:textId="77777777" w:rsidR="00575BD4" w:rsidRDefault="00575BD4">
            <w:pPr>
              <w:rPr>
                <w:sz w:val="22"/>
                <w:szCs w:val="22"/>
              </w:rPr>
            </w:pPr>
          </w:p>
          <w:p w14:paraId="05095B4F" w14:textId="224BCF3C" w:rsidR="00575BD4" w:rsidRPr="00793FB5" w:rsidRDefault="00383F2E" w:rsidP="0020447E">
            <w:pPr>
              <w:rPr>
                <w:sz w:val="22"/>
                <w:szCs w:val="22"/>
              </w:rPr>
            </w:pPr>
            <w:r>
              <w:rPr>
                <w:b/>
                <w:sz w:val="22"/>
                <w:szCs w:val="22"/>
              </w:rPr>
              <w:t xml:space="preserve">SWBAT </w:t>
            </w:r>
            <w:r w:rsidR="00960DD5">
              <w:rPr>
                <w:sz w:val="22"/>
                <w:szCs w:val="22"/>
              </w:rPr>
              <w:t>analyze how John Marshall strengthened the Supreme Court</w:t>
            </w:r>
            <w:r w:rsidR="00793FB5">
              <w:rPr>
                <w:sz w:val="22"/>
                <w:szCs w:val="22"/>
              </w:rPr>
              <w:t xml:space="preserve"> and evaluate how nationalism affected the nation’s foreign policy after the War of 1812.  </w:t>
            </w:r>
            <w:r w:rsidR="00793FB5">
              <w:rPr>
                <w:b/>
                <w:sz w:val="22"/>
                <w:szCs w:val="22"/>
              </w:rPr>
              <w:t xml:space="preserve">IOT </w:t>
            </w:r>
            <w:r w:rsidR="00793FB5">
              <w:rPr>
                <w:sz w:val="22"/>
                <w:szCs w:val="22"/>
              </w:rPr>
              <w:t>identify how Americans developed powerful feelings of patriotism and national unity after the War of 1812.</w:t>
            </w:r>
          </w:p>
        </w:tc>
        <w:tc>
          <w:tcPr>
            <w:tcW w:w="2924" w:type="dxa"/>
          </w:tcPr>
          <w:p w14:paraId="186820CE" w14:textId="77777777" w:rsidR="00575BD4" w:rsidRDefault="00120F71">
            <w:pPr>
              <w:rPr>
                <w:b/>
                <w:sz w:val="22"/>
                <w:szCs w:val="22"/>
              </w:rPr>
            </w:pPr>
            <w:r>
              <w:rPr>
                <w:b/>
                <w:sz w:val="22"/>
                <w:szCs w:val="22"/>
              </w:rPr>
              <w:t>Objective (SWBAT…IOT):</w:t>
            </w:r>
          </w:p>
          <w:p w14:paraId="6DBF3A67" w14:textId="77777777" w:rsidR="004F08F7" w:rsidRDefault="004F08F7">
            <w:pPr>
              <w:rPr>
                <w:b/>
                <w:sz w:val="22"/>
                <w:szCs w:val="22"/>
              </w:rPr>
            </w:pPr>
          </w:p>
          <w:p w14:paraId="5300913B" w14:textId="172F93E4" w:rsidR="004F08F7" w:rsidRPr="00525396" w:rsidRDefault="00C8587A" w:rsidP="004312A5">
            <w:pPr>
              <w:rPr>
                <w:sz w:val="22"/>
                <w:szCs w:val="22"/>
              </w:rPr>
            </w:pPr>
            <w:r>
              <w:rPr>
                <w:b/>
                <w:sz w:val="22"/>
                <w:szCs w:val="22"/>
              </w:rPr>
              <w:t>SWBAT</w:t>
            </w:r>
            <w:r w:rsidR="0020447E">
              <w:rPr>
                <w:sz w:val="22"/>
                <w:szCs w:val="22"/>
              </w:rPr>
              <w:t xml:space="preserve"> </w:t>
            </w:r>
            <w:r w:rsidR="00525396">
              <w:rPr>
                <w:sz w:val="22"/>
                <w:szCs w:val="22"/>
              </w:rPr>
              <w:t xml:space="preserve">examine the changes that took place in transportation in the early 1800’s.  </w:t>
            </w:r>
            <w:r w:rsidR="00525396">
              <w:rPr>
                <w:b/>
                <w:sz w:val="22"/>
                <w:szCs w:val="22"/>
              </w:rPr>
              <w:t xml:space="preserve">SWBAT </w:t>
            </w:r>
            <w:r w:rsidR="00525396">
              <w:rPr>
                <w:sz w:val="22"/>
                <w:szCs w:val="22"/>
              </w:rPr>
              <w:t xml:space="preserve">discuss how the Industrial Revolution changed methods of production.  </w:t>
            </w:r>
            <w:r w:rsidR="00525396">
              <w:rPr>
                <w:b/>
                <w:sz w:val="22"/>
                <w:szCs w:val="22"/>
              </w:rPr>
              <w:t xml:space="preserve">IOT </w:t>
            </w:r>
            <w:r w:rsidR="00525396">
              <w:rPr>
                <w:sz w:val="22"/>
                <w:szCs w:val="22"/>
              </w:rPr>
              <w:t>explain how new manufacturing techniques reshaped the organization of the American workforce.</w:t>
            </w:r>
          </w:p>
        </w:tc>
      </w:tr>
      <w:tr w:rsidR="00575BD4" w14:paraId="31BC9236" w14:textId="77777777">
        <w:trPr>
          <w:trHeight w:val="2360"/>
        </w:trPr>
        <w:tc>
          <w:tcPr>
            <w:tcW w:w="2923" w:type="dxa"/>
          </w:tcPr>
          <w:p w14:paraId="72CE31CB" w14:textId="23DEFAA2" w:rsidR="00575BD4" w:rsidRDefault="00120F71">
            <w:pPr>
              <w:rPr>
                <w:sz w:val="22"/>
                <w:szCs w:val="22"/>
              </w:rPr>
            </w:pPr>
            <w:r>
              <w:rPr>
                <w:b/>
                <w:sz w:val="22"/>
                <w:szCs w:val="22"/>
              </w:rPr>
              <w:lastRenderedPageBreak/>
              <w:t>Before</w:t>
            </w:r>
            <w:r>
              <w:rPr>
                <w:sz w:val="22"/>
                <w:szCs w:val="22"/>
              </w:rPr>
              <w:t xml:space="preserve">:  </w:t>
            </w:r>
            <w:r>
              <w:rPr>
                <w:b/>
                <w:i/>
                <w:sz w:val="22"/>
                <w:szCs w:val="22"/>
              </w:rPr>
              <w:t>Do Now:</w:t>
            </w:r>
          </w:p>
          <w:p w14:paraId="19AFB0EC" w14:textId="77777777" w:rsidR="00575BD4" w:rsidRDefault="00575BD4">
            <w:pPr>
              <w:rPr>
                <w:sz w:val="22"/>
                <w:szCs w:val="22"/>
              </w:rPr>
            </w:pPr>
          </w:p>
          <w:p w14:paraId="1225D837" w14:textId="77777777" w:rsidR="001B0003" w:rsidRDefault="001B0003">
            <w:pPr>
              <w:rPr>
                <w:sz w:val="22"/>
                <w:szCs w:val="22"/>
              </w:rPr>
            </w:pPr>
            <w:r>
              <w:rPr>
                <w:sz w:val="22"/>
                <w:szCs w:val="22"/>
              </w:rPr>
              <w:t xml:space="preserve">Looking at a portrait of </w:t>
            </w:r>
            <w:proofErr w:type="spellStart"/>
            <w:r>
              <w:rPr>
                <w:sz w:val="22"/>
                <w:szCs w:val="22"/>
              </w:rPr>
              <w:t>Dolley</w:t>
            </w:r>
            <w:proofErr w:type="spellEnd"/>
            <w:r>
              <w:rPr>
                <w:sz w:val="22"/>
                <w:szCs w:val="22"/>
              </w:rPr>
              <w:t xml:space="preserve"> Madison, complete the following:  Briefly describe the woman in the portrait.  Are you able to get a sense of the type of woman that she is?  Her personality? Her role or class?  Share with the class.</w:t>
            </w:r>
          </w:p>
          <w:p w14:paraId="50E4639C" w14:textId="77777777" w:rsidR="001B0003" w:rsidRDefault="001B0003">
            <w:pPr>
              <w:rPr>
                <w:sz w:val="22"/>
                <w:szCs w:val="22"/>
              </w:rPr>
            </w:pPr>
          </w:p>
          <w:p w14:paraId="4DAEEF41" w14:textId="77777777" w:rsidR="00575BD4" w:rsidRDefault="00120F71">
            <w:pPr>
              <w:rPr>
                <w:b/>
                <w:i/>
                <w:sz w:val="22"/>
                <w:szCs w:val="22"/>
              </w:rPr>
            </w:pPr>
            <w:r>
              <w:rPr>
                <w:b/>
                <w:i/>
                <w:sz w:val="22"/>
                <w:szCs w:val="22"/>
              </w:rPr>
              <w:t>General and Domain Specific Vocabulary Words:</w:t>
            </w:r>
          </w:p>
          <w:p w14:paraId="4B1D7DA2" w14:textId="77777777" w:rsidR="00973491" w:rsidRDefault="00973491">
            <w:pPr>
              <w:rPr>
                <w:b/>
                <w:i/>
                <w:sz w:val="22"/>
                <w:szCs w:val="22"/>
              </w:rPr>
            </w:pPr>
          </w:p>
          <w:p w14:paraId="456994B4" w14:textId="77777777" w:rsidR="00973491" w:rsidRDefault="00973491">
            <w:pPr>
              <w:rPr>
                <w:b/>
                <w:i/>
                <w:sz w:val="22"/>
                <w:szCs w:val="22"/>
              </w:rPr>
            </w:pPr>
            <w:r>
              <w:rPr>
                <w:b/>
                <w:i/>
                <w:sz w:val="22"/>
                <w:szCs w:val="22"/>
              </w:rPr>
              <w:t>Physical Destruction</w:t>
            </w:r>
          </w:p>
          <w:p w14:paraId="42D723C6" w14:textId="77777777" w:rsidR="00973491" w:rsidRDefault="00973491">
            <w:pPr>
              <w:rPr>
                <w:b/>
                <w:i/>
                <w:sz w:val="22"/>
                <w:szCs w:val="22"/>
              </w:rPr>
            </w:pPr>
            <w:r>
              <w:rPr>
                <w:b/>
                <w:i/>
                <w:sz w:val="22"/>
                <w:szCs w:val="22"/>
              </w:rPr>
              <w:t>Emotional Destruction</w:t>
            </w:r>
          </w:p>
          <w:p w14:paraId="1670B59B" w14:textId="36DF9A72" w:rsidR="00973491" w:rsidRDefault="00973491">
            <w:pPr>
              <w:rPr>
                <w:sz w:val="22"/>
                <w:szCs w:val="22"/>
              </w:rPr>
            </w:pPr>
            <w:r>
              <w:rPr>
                <w:b/>
                <w:i/>
                <w:sz w:val="22"/>
                <w:szCs w:val="22"/>
              </w:rPr>
              <w:t>Symbolic Destruction</w:t>
            </w:r>
          </w:p>
        </w:tc>
        <w:tc>
          <w:tcPr>
            <w:tcW w:w="2923" w:type="dxa"/>
          </w:tcPr>
          <w:p w14:paraId="7CF3A830" w14:textId="77777777" w:rsidR="00575BD4" w:rsidRDefault="00120F71">
            <w:pPr>
              <w:rPr>
                <w:sz w:val="22"/>
                <w:szCs w:val="22"/>
              </w:rPr>
            </w:pPr>
            <w:r>
              <w:rPr>
                <w:b/>
                <w:sz w:val="22"/>
                <w:szCs w:val="22"/>
              </w:rPr>
              <w:t>Before</w:t>
            </w:r>
            <w:r>
              <w:rPr>
                <w:sz w:val="22"/>
                <w:szCs w:val="22"/>
              </w:rPr>
              <w:t xml:space="preserve">:  </w:t>
            </w:r>
            <w:r>
              <w:rPr>
                <w:b/>
                <w:i/>
                <w:sz w:val="22"/>
                <w:szCs w:val="22"/>
              </w:rPr>
              <w:t>Do Now:</w:t>
            </w:r>
          </w:p>
          <w:p w14:paraId="597BAB1B" w14:textId="77777777" w:rsidR="00575BD4" w:rsidRDefault="00575BD4">
            <w:pPr>
              <w:rPr>
                <w:sz w:val="22"/>
                <w:szCs w:val="22"/>
              </w:rPr>
            </w:pPr>
          </w:p>
          <w:p w14:paraId="76CD959C" w14:textId="77777777" w:rsidR="002C12EA" w:rsidRDefault="002C12EA">
            <w:pPr>
              <w:rPr>
                <w:sz w:val="22"/>
                <w:szCs w:val="22"/>
              </w:rPr>
            </w:pPr>
            <w:r>
              <w:rPr>
                <w:sz w:val="22"/>
                <w:szCs w:val="22"/>
              </w:rPr>
              <w:t>Share with the class your response to the Exit ticket activity from Monday.</w:t>
            </w:r>
          </w:p>
          <w:p w14:paraId="47F1798F" w14:textId="77777777" w:rsidR="002C12EA" w:rsidRDefault="002C12EA">
            <w:pPr>
              <w:rPr>
                <w:sz w:val="22"/>
                <w:szCs w:val="22"/>
              </w:rPr>
            </w:pPr>
          </w:p>
          <w:p w14:paraId="786001B9" w14:textId="77777777" w:rsidR="00575BD4" w:rsidRDefault="00120F71">
            <w:pPr>
              <w:rPr>
                <w:sz w:val="22"/>
                <w:szCs w:val="22"/>
              </w:rPr>
            </w:pPr>
            <w:r>
              <w:rPr>
                <w:b/>
                <w:i/>
                <w:sz w:val="22"/>
                <w:szCs w:val="22"/>
              </w:rPr>
              <w:t>General and Domain Specific Vocabulary Words:</w:t>
            </w:r>
          </w:p>
          <w:p w14:paraId="2AF72506" w14:textId="77777777" w:rsidR="00575BD4" w:rsidRDefault="00575BD4" w:rsidP="00C8587A">
            <w:pPr>
              <w:rPr>
                <w:sz w:val="22"/>
                <w:szCs w:val="22"/>
              </w:rPr>
            </w:pPr>
          </w:p>
          <w:p w14:paraId="406F29BE" w14:textId="77777777" w:rsidR="003F5254" w:rsidRDefault="003F5254" w:rsidP="00C8587A">
            <w:pPr>
              <w:rPr>
                <w:sz w:val="22"/>
                <w:szCs w:val="22"/>
              </w:rPr>
            </w:pPr>
            <w:r>
              <w:rPr>
                <w:sz w:val="22"/>
                <w:szCs w:val="22"/>
              </w:rPr>
              <w:t>Prominent</w:t>
            </w:r>
          </w:p>
          <w:p w14:paraId="767203DA" w14:textId="03A125CF" w:rsidR="00CA2377" w:rsidRDefault="00CA2377" w:rsidP="00C8587A">
            <w:pPr>
              <w:rPr>
                <w:sz w:val="22"/>
                <w:szCs w:val="22"/>
              </w:rPr>
            </w:pPr>
            <w:r>
              <w:rPr>
                <w:sz w:val="22"/>
                <w:szCs w:val="22"/>
              </w:rPr>
              <w:t>Contemporary</w:t>
            </w:r>
          </w:p>
        </w:tc>
        <w:tc>
          <w:tcPr>
            <w:tcW w:w="2923" w:type="dxa"/>
          </w:tcPr>
          <w:p w14:paraId="044717F2" w14:textId="154936B5" w:rsidR="00575BD4" w:rsidRDefault="00120F71">
            <w:pPr>
              <w:rPr>
                <w:sz w:val="22"/>
                <w:szCs w:val="22"/>
              </w:rPr>
            </w:pPr>
            <w:r>
              <w:rPr>
                <w:b/>
                <w:sz w:val="22"/>
                <w:szCs w:val="22"/>
              </w:rPr>
              <w:t>Before</w:t>
            </w:r>
            <w:r>
              <w:rPr>
                <w:sz w:val="22"/>
                <w:szCs w:val="22"/>
              </w:rPr>
              <w:t xml:space="preserve">:  </w:t>
            </w:r>
            <w:r>
              <w:rPr>
                <w:b/>
                <w:i/>
                <w:sz w:val="22"/>
                <w:szCs w:val="22"/>
              </w:rPr>
              <w:t>Do Now:</w:t>
            </w:r>
          </w:p>
          <w:p w14:paraId="366E5A42" w14:textId="77777777" w:rsidR="00575BD4" w:rsidRDefault="00575BD4">
            <w:pPr>
              <w:rPr>
                <w:sz w:val="22"/>
                <w:szCs w:val="22"/>
              </w:rPr>
            </w:pPr>
          </w:p>
          <w:p w14:paraId="03597230" w14:textId="67E7A3EE" w:rsidR="006560F6" w:rsidRDefault="006560F6">
            <w:pPr>
              <w:rPr>
                <w:sz w:val="22"/>
                <w:szCs w:val="22"/>
              </w:rPr>
            </w:pPr>
            <w:r>
              <w:rPr>
                <w:sz w:val="22"/>
                <w:szCs w:val="22"/>
              </w:rPr>
              <w:t xml:space="preserve">Students will prepare to give </w:t>
            </w:r>
            <w:r w:rsidR="009F31C2">
              <w:rPr>
                <w:sz w:val="22"/>
                <w:szCs w:val="22"/>
              </w:rPr>
              <w:t>their presentations of yesterday’s classwork.</w:t>
            </w:r>
          </w:p>
          <w:p w14:paraId="197E4793" w14:textId="77777777" w:rsidR="006560F6" w:rsidRDefault="006560F6">
            <w:pPr>
              <w:rPr>
                <w:sz w:val="22"/>
                <w:szCs w:val="22"/>
              </w:rPr>
            </w:pPr>
          </w:p>
          <w:p w14:paraId="42896A6C" w14:textId="77777777" w:rsidR="00575BD4" w:rsidRDefault="00120F71">
            <w:pPr>
              <w:rPr>
                <w:sz w:val="22"/>
                <w:szCs w:val="22"/>
              </w:rPr>
            </w:pPr>
            <w:r>
              <w:rPr>
                <w:b/>
                <w:i/>
                <w:sz w:val="22"/>
                <w:szCs w:val="22"/>
              </w:rPr>
              <w:t>General and Domain Specific Vocabulary Words:</w:t>
            </w:r>
          </w:p>
          <w:p w14:paraId="2CC47FE9" w14:textId="77777777" w:rsidR="00575BD4" w:rsidRDefault="00575BD4">
            <w:pPr>
              <w:rPr>
                <w:sz w:val="22"/>
                <w:szCs w:val="22"/>
              </w:rPr>
            </w:pPr>
          </w:p>
          <w:p w14:paraId="5BE91CC2" w14:textId="77777777" w:rsidR="00575BD4" w:rsidRDefault="00575BD4">
            <w:pPr>
              <w:rPr>
                <w:sz w:val="22"/>
                <w:szCs w:val="22"/>
              </w:rPr>
            </w:pPr>
          </w:p>
        </w:tc>
        <w:tc>
          <w:tcPr>
            <w:tcW w:w="2923" w:type="dxa"/>
          </w:tcPr>
          <w:p w14:paraId="1901243B" w14:textId="77777777" w:rsidR="00575BD4" w:rsidRDefault="00120F71">
            <w:pPr>
              <w:rPr>
                <w:sz w:val="22"/>
                <w:szCs w:val="22"/>
              </w:rPr>
            </w:pPr>
            <w:r>
              <w:rPr>
                <w:b/>
                <w:sz w:val="22"/>
                <w:szCs w:val="22"/>
              </w:rPr>
              <w:t>Before</w:t>
            </w:r>
            <w:r>
              <w:rPr>
                <w:sz w:val="22"/>
                <w:szCs w:val="22"/>
              </w:rPr>
              <w:t xml:space="preserve">:  </w:t>
            </w:r>
            <w:r>
              <w:rPr>
                <w:b/>
                <w:i/>
                <w:sz w:val="22"/>
                <w:szCs w:val="22"/>
              </w:rPr>
              <w:t>Do Now:</w:t>
            </w:r>
          </w:p>
          <w:p w14:paraId="63878392" w14:textId="77777777" w:rsidR="00575BD4" w:rsidRDefault="00575BD4">
            <w:pPr>
              <w:rPr>
                <w:sz w:val="22"/>
                <w:szCs w:val="22"/>
              </w:rPr>
            </w:pPr>
          </w:p>
          <w:p w14:paraId="6675B05F" w14:textId="77777777" w:rsidR="00FF52F1" w:rsidRDefault="00635FB9">
            <w:pPr>
              <w:rPr>
                <w:sz w:val="22"/>
                <w:szCs w:val="22"/>
              </w:rPr>
            </w:pPr>
            <w:r>
              <w:rPr>
                <w:sz w:val="22"/>
                <w:szCs w:val="22"/>
              </w:rPr>
              <w:t>Answer the following questions:</w:t>
            </w:r>
          </w:p>
          <w:p w14:paraId="06293D2C" w14:textId="77777777" w:rsidR="00635FB9" w:rsidRDefault="00635FB9">
            <w:pPr>
              <w:rPr>
                <w:sz w:val="22"/>
                <w:szCs w:val="22"/>
              </w:rPr>
            </w:pPr>
          </w:p>
          <w:p w14:paraId="188491DD" w14:textId="30DC80DC" w:rsidR="00635FB9" w:rsidRDefault="00635FB9">
            <w:pPr>
              <w:rPr>
                <w:sz w:val="22"/>
                <w:szCs w:val="22"/>
              </w:rPr>
            </w:pPr>
            <w:r>
              <w:rPr>
                <w:sz w:val="22"/>
                <w:szCs w:val="22"/>
              </w:rPr>
              <w:t xml:space="preserve">Do you think Americans today are patriotic? </w:t>
            </w:r>
            <w:r w:rsidR="00E8486D">
              <w:rPr>
                <w:sz w:val="22"/>
                <w:szCs w:val="22"/>
              </w:rPr>
              <w:t xml:space="preserve">  If so, how do Americans show their patriotism?  If not, why do you think Americans lack patriotism?</w:t>
            </w:r>
          </w:p>
          <w:p w14:paraId="3311D750" w14:textId="77777777" w:rsidR="00E8486D" w:rsidRDefault="00E8486D">
            <w:pPr>
              <w:rPr>
                <w:sz w:val="22"/>
                <w:szCs w:val="22"/>
              </w:rPr>
            </w:pPr>
          </w:p>
          <w:p w14:paraId="60CF61FC" w14:textId="77777777" w:rsidR="00575BD4" w:rsidRDefault="00120F71">
            <w:pPr>
              <w:rPr>
                <w:sz w:val="22"/>
                <w:szCs w:val="22"/>
              </w:rPr>
            </w:pPr>
            <w:r>
              <w:rPr>
                <w:b/>
                <w:i/>
                <w:sz w:val="22"/>
                <w:szCs w:val="22"/>
              </w:rPr>
              <w:t>General and Domain Specific Vocabulary Words:</w:t>
            </w:r>
          </w:p>
          <w:p w14:paraId="0EEEFA9C" w14:textId="77777777" w:rsidR="00575BD4" w:rsidRDefault="00575BD4">
            <w:pPr>
              <w:rPr>
                <w:sz w:val="22"/>
                <w:szCs w:val="22"/>
              </w:rPr>
            </w:pPr>
          </w:p>
          <w:p w14:paraId="7FBBF896" w14:textId="77777777" w:rsidR="00575BD4" w:rsidRDefault="00E8486D">
            <w:pPr>
              <w:rPr>
                <w:sz w:val="22"/>
                <w:szCs w:val="22"/>
              </w:rPr>
            </w:pPr>
            <w:r>
              <w:rPr>
                <w:sz w:val="22"/>
                <w:szCs w:val="22"/>
              </w:rPr>
              <w:t>Era of Good Feelings</w:t>
            </w:r>
          </w:p>
          <w:p w14:paraId="4E37D94D" w14:textId="77777777" w:rsidR="00E8486D" w:rsidRDefault="00E8486D">
            <w:pPr>
              <w:rPr>
                <w:sz w:val="22"/>
                <w:szCs w:val="22"/>
              </w:rPr>
            </w:pPr>
            <w:r>
              <w:rPr>
                <w:sz w:val="22"/>
                <w:szCs w:val="22"/>
              </w:rPr>
              <w:t>John C. Calhoun</w:t>
            </w:r>
          </w:p>
          <w:p w14:paraId="1CD6E01A" w14:textId="02D3596E" w:rsidR="00E8486D" w:rsidRDefault="00E8486D">
            <w:pPr>
              <w:rPr>
                <w:sz w:val="22"/>
                <w:szCs w:val="22"/>
              </w:rPr>
            </w:pPr>
            <w:r>
              <w:rPr>
                <w:sz w:val="22"/>
                <w:szCs w:val="22"/>
              </w:rPr>
              <w:t>Revenue tariff</w:t>
            </w:r>
          </w:p>
          <w:p w14:paraId="011A8796" w14:textId="447DF321" w:rsidR="00E8486D" w:rsidRDefault="00E8486D">
            <w:pPr>
              <w:rPr>
                <w:sz w:val="22"/>
                <w:szCs w:val="22"/>
              </w:rPr>
            </w:pPr>
            <w:r>
              <w:rPr>
                <w:sz w:val="22"/>
                <w:szCs w:val="22"/>
              </w:rPr>
              <w:t>Protective tariff</w:t>
            </w:r>
          </w:p>
          <w:p w14:paraId="2EE520C4" w14:textId="77777777" w:rsidR="00E8486D" w:rsidRDefault="00E8486D">
            <w:pPr>
              <w:rPr>
                <w:sz w:val="22"/>
                <w:szCs w:val="22"/>
              </w:rPr>
            </w:pPr>
            <w:r>
              <w:rPr>
                <w:sz w:val="22"/>
                <w:szCs w:val="22"/>
              </w:rPr>
              <w:t>John Marshall</w:t>
            </w:r>
          </w:p>
          <w:p w14:paraId="15EBC8FE" w14:textId="77777777" w:rsidR="00E8486D" w:rsidRDefault="00E8486D">
            <w:pPr>
              <w:rPr>
                <w:sz w:val="22"/>
                <w:szCs w:val="22"/>
              </w:rPr>
            </w:pPr>
            <w:proofErr w:type="spellStart"/>
            <w:r>
              <w:rPr>
                <w:sz w:val="22"/>
                <w:szCs w:val="22"/>
              </w:rPr>
              <w:t>Kinache</w:t>
            </w:r>
            <w:proofErr w:type="spellEnd"/>
          </w:p>
          <w:p w14:paraId="0948746A" w14:textId="77777777" w:rsidR="00E8486D" w:rsidRDefault="00E8486D">
            <w:pPr>
              <w:rPr>
                <w:sz w:val="22"/>
                <w:szCs w:val="22"/>
              </w:rPr>
            </w:pPr>
            <w:r>
              <w:rPr>
                <w:sz w:val="22"/>
                <w:szCs w:val="22"/>
              </w:rPr>
              <w:t>Adams-</w:t>
            </w:r>
            <w:proofErr w:type="spellStart"/>
            <w:r>
              <w:rPr>
                <w:sz w:val="22"/>
                <w:szCs w:val="22"/>
              </w:rPr>
              <w:t>Onis</w:t>
            </w:r>
            <w:proofErr w:type="spellEnd"/>
            <w:r>
              <w:rPr>
                <w:sz w:val="22"/>
                <w:szCs w:val="22"/>
              </w:rPr>
              <w:t xml:space="preserve"> Treaty</w:t>
            </w:r>
          </w:p>
          <w:p w14:paraId="04B5BBAF" w14:textId="1F317227" w:rsidR="00E8486D" w:rsidRDefault="00E8486D">
            <w:pPr>
              <w:rPr>
                <w:sz w:val="22"/>
                <w:szCs w:val="22"/>
              </w:rPr>
            </w:pPr>
            <w:r>
              <w:rPr>
                <w:sz w:val="22"/>
                <w:szCs w:val="22"/>
              </w:rPr>
              <w:t>Quadruple Alliance</w:t>
            </w:r>
          </w:p>
          <w:p w14:paraId="693C8EB9" w14:textId="77777777" w:rsidR="00575BD4" w:rsidRDefault="00575BD4">
            <w:pPr>
              <w:rPr>
                <w:sz w:val="22"/>
                <w:szCs w:val="22"/>
              </w:rPr>
            </w:pPr>
          </w:p>
        </w:tc>
        <w:tc>
          <w:tcPr>
            <w:tcW w:w="2924" w:type="dxa"/>
          </w:tcPr>
          <w:p w14:paraId="533C3ABA" w14:textId="77777777" w:rsidR="00575BD4" w:rsidRDefault="00120F71">
            <w:pPr>
              <w:rPr>
                <w:b/>
                <w:i/>
                <w:sz w:val="22"/>
                <w:szCs w:val="22"/>
              </w:rPr>
            </w:pPr>
            <w:r>
              <w:rPr>
                <w:b/>
                <w:sz w:val="22"/>
                <w:szCs w:val="22"/>
              </w:rPr>
              <w:t>Before</w:t>
            </w:r>
            <w:r>
              <w:rPr>
                <w:sz w:val="22"/>
                <w:szCs w:val="22"/>
              </w:rPr>
              <w:t xml:space="preserve">:  </w:t>
            </w:r>
            <w:r>
              <w:rPr>
                <w:b/>
                <w:i/>
                <w:sz w:val="22"/>
                <w:szCs w:val="22"/>
              </w:rPr>
              <w:t>Do Now:</w:t>
            </w:r>
          </w:p>
          <w:p w14:paraId="7CE44A3C" w14:textId="77777777" w:rsidR="005C2694" w:rsidRDefault="005C2694">
            <w:pPr>
              <w:rPr>
                <w:b/>
                <w:i/>
                <w:sz w:val="22"/>
                <w:szCs w:val="22"/>
              </w:rPr>
            </w:pPr>
          </w:p>
          <w:p w14:paraId="51F9CD3B" w14:textId="0C92F3E0" w:rsidR="00525396" w:rsidRPr="00525396" w:rsidRDefault="00525396">
            <w:pPr>
              <w:rPr>
                <w:sz w:val="22"/>
                <w:szCs w:val="22"/>
              </w:rPr>
            </w:pPr>
            <w:r>
              <w:rPr>
                <w:sz w:val="22"/>
                <w:szCs w:val="22"/>
              </w:rPr>
              <w:t>How did the Monroe Doctrine reinforce President Washington’s foreign policy goals?</w:t>
            </w:r>
          </w:p>
          <w:p w14:paraId="48A5E483" w14:textId="77777777" w:rsidR="00575BD4" w:rsidRDefault="00575BD4">
            <w:pPr>
              <w:rPr>
                <w:sz w:val="22"/>
                <w:szCs w:val="22"/>
              </w:rPr>
            </w:pPr>
          </w:p>
          <w:p w14:paraId="4AA07309" w14:textId="77777777" w:rsidR="00575BD4" w:rsidRDefault="00120F71">
            <w:pPr>
              <w:rPr>
                <w:sz w:val="22"/>
                <w:szCs w:val="22"/>
              </w:rPr>
            </w:pPr>
            <w:r>
              <w:rPr>
                <w:b/>
                <w:i/>
                <w:sz w:val="22"/>
                <w:szCs w:val="22"/>
              </w:rPr>
              <w:t>General and Domain Specific Vocabulary Words:</w:t>
            </w:r>
          </w:p>
          <w:p w14:paraId="0869EEDF" w14:textId="77777777" w:rsidR="00575BD4" w:rsidRDefault="00575BD4">
            <w:pPr>
              <w:rPr>
                <w:sz w:val="22"/>
                <w:szCs w:val="22"/>
              </w:rPr>
            </w:pPr>
          </w:p>
          <w:p w14:paraId="21AA699B" w14:textId="77777777" w:rsidR="00525396" w:rsidRDefault="00525396" w:rsidP="00525396">
            <w:pPr>
              <w:rPr>
                <w:sz w:val="22"/>
                <w:szCs w:val="22"/>
              </w:rPr>
            </w:pPr>
            <w:r>
              <w:rPr>
                <w:sz w:val="22"/>
                <w:szCs w:val="22"/>
              </w:rPr>
              <w:t>National Road</w:t>
            </w:r>
          </w:p>
          <w:p w14:paraId="21A23182" w14:textId="77777777" w:rsidR="00525396" w:rsidRDefault="00525396" w:rsidP="00525396">
            <w:pPr>
              <w:rPr>
                <w:sz w:val="22"/>
                <w:szCs w:val="22"/>
              </w:rPr>
            </w:pPr>
            <w:r>
              <w:rPr>
                <w:sz w:val="22"/>
                <w:szCs w:val="22"/>
              </w:rPr>
              <w:t>Robert Fulton</w:t>
            </w:r>
          </w:p>
          <w:p w14:paraId="665205AA" w14:textId="77777777" w:rsidR="00525396" w:rsidRDefault="00525396" w:rsidP="00525396">
            <w:pPr>
              <w:rPr>
                <w:sz w:val="22"/>
                <w:szCs w:val="22"/>
              </w:rPr>
            </w:pPr>
            <w:r>
              <w:rPr>
                <w:sz w:val="22"/>
                <w:szCs w:val="22"/>
              </w:rPr>
              <w:t>Industrial Revolution</w:t>
            </w:r>
          </w:p>
          <w:p w14:paraId="73B048DC" w14:textId="77777777" w:rsidR="00525396" w:rsidRDefault="00525396" w:rsidP="00525396">
            <w:pPr>
              <w:rPr>
                <w:sz w:val="22"/>
                <w:szCs w:val="22"/>
              </w:rPr>
            </w:pPr>
            <w:r>
              <w:rPr>
                <w:sz w:val="22"/>
                <w:szCs w:val="22"/>
              </w:rPr>
              <w:t>Francis C Lowell</w:t>
            </w:r>
          </w:p>
          <w:p w14:paraId="4CE814A9" w14:textId="77777777" w:rsidR="00525396" w:rsidRPr="005C2694" w:rsidRDefault="00525396" w:rsidP="00525396">
            <w:pPr>
              <w:rPr>
                <w:sz w:val="22"/>
                <w:szCs w:val="22"/>
              </w:rPr>
            </w:pPr>
            <w:r>
              <w:rPr>
                <w:sz w:val="22"/>
                <w:szCs w:val="22"/>
              </w:rPr>
              <w:t>Eli Whitney</w:t>
            </w:r>
          </w:p>
          <w:p w14:paraId="62FDA93E" w14:textId="77777777" w:rsidR="00575BD4" w:rsidRDefault="00525396">
            <w:pPr>
              <w:rPr>
                <w:sz w:val="22"/>
                <w:szCs w:val="22"/>
              </w:rPr>
            </w:pPr>
            <w:r>
              <w:rPr>
                <w:sz w:val="22"/>
                <w:szCs w:val="22"/>
              </w:rPr>
              <w:t>Interchangeable parts</w:t>
            </w:r>
          </w:p>
          <w:p w14:paraId="7E6D713B" w14:textId="77777777" w:rsidR="00525396" w:rsidRDefault="00525396">
            <w:pPr>
              <w:rPr>
                <w:sz w:val="22"/>
                <w:szCs w:val="22"/>
              </w:rPr>
            </w:pPr>
            <w:r>
              <w:rPr>
                <w:sz w:val="22"/>
                <w:szCs w:val="22"/>
              </w:rPr>
              <w:t>Samuel F.B. Morse</w:t>
            </w:r>
          </w:p>
          <w:p w14:paraId="0E1FC123" w14:textId="21F465B7" w:rsidR="00525396" w:rsidRDefault="00525396">
            <w:pPr>
              <w:rPr>
                <w:sz w:val="22"/>
                <w:szCs w:val="22"/>
              </w:rPr>
            </w:pPr>
            <w:r>
              <w:rPr>
                <w:sz w:val="22"/>
                <w:szCs w:val="22"/>
              </w:rPr>
              <w:t>Labor union</w:t>
            </w:r>
          </w:p>
          <w:p w14:paraId="37EEEB09" w14:textId="29D7AC4D" w:rsidR="00525396" w:rsidRDefault="00525396">
            <w:pPr>
              <w:rPr>
                <w:sz w:val="22"/>
                <w:szCs w:val="22"/>
              </w:rPr>
            </w:pPr>
            <w:proofErr w:type="gramStart"/>
            <w:r>
              <w:rPr>
                <w:sz w:val="22"/>
                <w:szCs w:val="22"/>
              </w:rPr>
              <w:t>strike</w:t>
            </w:r>
            <w:proofErr w:type="gramEnd"/>
          </w:p>
          <w:p w14:paraId="38528D42" w14:textId="77777777" w:rsidR="00575BD4" w:rsidRDefault="00575BD4">
            <w:pPr>
              <w:rPr>
                <w:sz w:val="22"/>
                <w:szCs w:val="22"/>
              </w:rPr>
            </w:pPr>
          </w:p>
          <w:p w14:paraId="5201FFBB" w14:textId="77777777" w:rsidR="00575BD4" w:rsidRDefault="00575BD4">
            <w:pPr>
              <w:rPr>
                <w:sz w:val="22"/>
                <w:szCs w:val="22"/>
              </w:rPr>
            </w:pPr>
          </w:p>
        </w:tc>
      </w:tr>
      <w:tr w:rsidR="00575BD4" w14:paraId="0F909413" w14:textId="77777777">
        <w:trPr>
          <w:trHeight w:val="2720"/>
        </w:trPr>
        <w:tc>
          <w:tcPr>
            <w:tcW w:w="2923" w:type="dxa"/>
          </w:tcPr>
          <w:p w14:paraId="2A41DCF6" w14:textId="63BB772C" w:rsidR="00575BD4" w:rsidRDefault="00120F71">
            <w:pPr>
              <w:rPr>
                <w:sz w:val="22"/>
                <w:szCs w:val="22"/>
              </w:rPr>
            </w:pPr>
            <w:r>
              <w:rPr>
                <w:b/>
                <w:sz w:val="22"/>
                <w:szCs w:val="22"/>
              </w:rPr>
              <w:t>During</w:t>
            </w:r>
            <w:r>
              <w:rPr>
                <w:sz w:val="22"/>
                <w:szCs w:val="22"/>
              </w:rPr>
              <w:t xml:space="preserve">:  </w:t>
            </w:r>
            <w:r>
              <w:rPr>
                <w:b/>
                <w:i/>
                <w:sz w:val="22"/>
                <w:szCs w:val="22"/>
              </w:rPr>
              <w:t>Teacher Model:</w:t>
            </w:r>
          </w:p>
          <w:p w14:paraId="3BC69DD0" w14:textId="77777777" w:rsidR="00575BD4" w:rsidRDefault="00575BD4">
            <w:pPr>
              <w:rPr>
                <w:sz w:val="22"/>
                <w:szCs w:val="22"/>
              </w:rPr>
            </w:pPr>
          </w:p>
          <w:p w14:paraId="58DD7744" w14:textId="625CD3A7" w:rsidR="001B0003" w:rsidRDefault="001B0003">
            <w:pPr>
              <w:rPr>
                <w:sz w:val="22"/>
                <w:szCs w:val="22"/>
              </w:rPr>
            </w:pPr>
            <w:r>
              <w:rPr>
                <w:sz w:val="22"/>
                <w:szCs w:val="22"/>
              </w:rPr>
              <w:t>Video:  History Channel – The Burning of Washington DC (1814)</w:t>
            </w:r>
            <w:proofErr w:type="gramStart"/>
            <w:r>
              <w:rPr>
                <w:sz w:val="22"/>
                <w:szCs w:val="22"/>
              </w:rPr>
              <w:t xml:space="preserve">:  </w:t>
            </w:r>
            <w:proofErr w:type="gramEnd"/>
            <w:r w:rsidR="0006659D">
              <w:fldChar w:fldCharType="begin"/>
            </w:r>
            <w:r w:rsidR="0006659D">
              <w:instrText xml:space="preserve"> HYPERLINK "https://www.youtube.com/watch?v=uxmYkyqdoNI" </w:instrText>
            </w:r>
            <w:r w:rsidR="0006659D">
              <w:fldChar w:fldCharType="separate"/>
            </w:r>
            <w:r w:rsidRPr="00F16F09">
              <w:rPr>
                <w:rStyle w:val="Hyperlink"/>
                <w:sz w:val="22"/>
                <w:szCs w:val="22"/>
              </w:rPr>
              <w:t>https://www.youtube.com/watch?v=uxmYkyqdoNI</w:t>
            </w:r>
            <w:r w:rsidR="0006659D">
              <w:rPr>
                <w:rStyle w:val="Hyperlink"/>
                <w:sz w:val="22"/>
                <w:szCs w:val="22"/>
              </w:rPr>
              <w:fldChar w:fldCharType="end"/>
            </w:r>
            <w:r>
              <w:rPr>
                <w:sz w:val="22"/>
                <w:szCs w:val="22"/>
              </w:rPr>
              <w:t xml:space="preserve"> </w:t>
            </w:r>
          </w:p>
          <w:p w14:paraId="1E30943F" w14:textId="77777777" w:rsidR="001B0003" w:rsidRDefault="001B0003">
            <w:pPr>
              <w:rPr>
                <w:sz w:val="22"/>
                <w:szCs w:val="22"/>
              </w:rPr>
            </w:pPr>
          </w:p>
          <w:p w14:paraId="1A5F27CF" w14:textId="77777777" w:rsidR="00575BD4" w:rsidRDefault="00120F71">
            <w:pPr>
              <w:rPr>
                <w:sz w:val="22"/>
                <w:szCs w:val="22"/>
              </w:rPr>
            </w:pPr>
            <w:r>
              <w:rPr>
                <w:b/>
                <w:i/>
                <w:sz w:val="22"/>
                <w:szCs w:val="22"/>
              </w:rPr>
              <w:t>Guided Practice:</w:t>
            </w:r>
          </w:p>
          <w:p w14:paraId="026FB00F" w14:textId="77777777" w:rsidR="00575BD4" w:rsidRDefault="00575BD4">
            <w:pPr>
              <w:rPr>
                <w:sz w:val="22"/>
                <w:szCs w:val="22"/>
              </w:rPr>
            </w:pPr>
          </w:p>
          <w:p w14:paraId="48B401EA" w14:textId="14874290" w:rsidR="001B0003" w:rsidRDefault="001B0003">
            <w:pPr>
              <w:rPr>
                <w:sz w:val="22"/>
                <w:szCs w:val="22"/>
              </w:rPr>
            </w:pPr>
            <w:r>
              <w:rPr>
                <w:sz w:val="22"/>
                <w:szCs w:val="22"/>
              </w:rPr>
              <w:t xml:space="preserve">Read </w:t>
            </w:r>
            <w:proofErr w:type="spellStart"/>
            <w:r>
              <w:rPr>
                <w:sz w:val="22"/>
                <w:szCs w:val="22"/>
              </w:rPr>
              <w:t>Dolley</w:t>
            </w:r>
            <w:proofErr w:type="spellEnd"/>
            <w:r>
              <w:rPr>
                <w:sz w:val="22"/>
                <w:szCs w:val="22"/>
              </w:rPr>
              <w:t xml:space="preserve"> </w:t>
            </w:r>
            <w:proofErr w:type="spellStart"/>
            <w:r>
              <w:rPr>
                <w:sz w:val="22"/>
                <w:szCs w:val="22"/>
              </w:rPr>
              <w:t>Madoson’s</w:t>
            </w:r>
            <w:proofErr w:type="spellEnd"/>
            <w:r>
              <w:rPr>
                <w:sz w:val="22"/>
                <w:szCs w:val="22"/>
              </w:rPr>
              <w:t xml:space="preserve"> letter to her sister.  Complete </w:t>
            </w:r>
            <w:r>
              <w:rPr>
                <w:sz w:val="22"/>
                <w:szCs w:val="22"/>
              </w:rPr>
              <w:lastRenderedPageBreak/>
              <w:t>question prompts.</w:t>
            </w:r>
          </w:p>
          <w:p w14:paraId="24114E74" w14:textId="77777777" w:rsidR="001B0003" w:rsidRDefault="001B0003">
            <w:pPr>
              <w:rPr>
                <w:sz w:val="22"/>
                <w:szCs w:val="22"/>
              </w:rPr>
            </w:pPr>
          </w:p>
          <w:p w14:paraId="11C1E926" w14:textId="77777777" w:rsidR="00575BD4" w:rsidRDefault="00120F71">
            <w:pPr>
              <w:rPr>
                <w:sz w:val="22"/>
                <w:szCs w:val="22"/>
              </w:rPr>
            </w:pPr>
            <w:r>
              <w:rPr>
                <w:b/>
                <w:i/>
                <w:sz w:val="22"/>
                <w:szCs w:val="22"/>
              </w:rPr>
              <w:t>Cooperative Practice (Groups/Pairs):</w:t>
            </w:r>
          </w:p>
          <w:p w14:paraId="571A0509" w14:textId="77777777" w:rsidR="00575BD4" w:rsidRDefault="00575BD4">
            <w:pPr>
              <w:rPr>
                <w:sz w:val="22"/>
                <w:szCs w:val="22"/>
              </w:rPr>
            </w:pPr>
          </w:p>
          <w:p w14:paraId="1C401DE3" w14:textId="59D4F8B6" w:rsidR="00575BD4" w:rsidRDefault="001B0003">
            <w:pPr>
              <w:rPr>
                <w:sz w:val="22"/>
                <w:szCs w:val="22"/>
              </w:rPr>
            </w:pPr>
            <w:r>
              <w:rPr>
                <w:sz w:val="22"/>
                <w:szCs w:val="22"/>
              </w:rPr>
              <w:t>In pairs:  Make a list of the most significant information the letter provides, using prompts to guide the activ</w:t>
            </w:r>
            <w:r w:rsidR="002C12EA">
              <w:rPr>
                <w:sz w:val="22"/>
                <w:szCs w:val="22"/>
              </w:rPr>
              <w:t>it</w:t>
            </w:r>
            <w:r>
              <w:rPr>
                <w:sz w:val="22"/>
                <w:szCs w:val="22"/>
              </w:rPr>
              <w:t>y.</w:t>
            </w:r>
          </w:p>
          <w:p w14:paraId="38163ABE" w14:textId="77777777" w:rsidR="00575BD4" w:rsidRDefault="00575BD4">
            <w:pPr>
              <w:rPr>
                <w:sz w:val="22"/>
                <w:szCs w:val="22"/>
              </w:rPr>
            </w:pPr>
          </w:p>
        </w:tc>
        <w:tc>
          <w:tcPr>
            <w:tcW w:w="2923" w:type="dxa"/>
          </w:tcPr>
          <w:p w14:paraId="47D8641D" w14:textId="77777777" w:rsidR="00575BD4" w:rsidRDefault="00120F71">
            <w:pPr>
              <w:rPr>
                <w:sz w:val="22"/>
                <w:szCs w:val="22"/>
              </w:rPr>
            </w:pPr>
            <w:r>
              <w:rPr>
                <w:b/>
                <w:sz w:val="22"/>
                <w:szCs w:val="22"/>
              </w:rPr>
              <w:lastRenderedPageBreak/>
              <w:t>During</w:t>
            </w:r>
            <w:r>
              <w:rPr>
                <w:sz w:val="22"/>
                <w:szCs w:val="22"/>
              </w:rPr>
              <w:t xml:space="preserve">:  </w:t>
            </w:r>
            <w:r>
              <w:rPr>
                <w:b/>
                <w:i/>
                <w:sz w:val="22"/>
                <w:szCs w:val="22"/>
              </w:rPr>
              <w:t>Teacher Model:</w:t>
            </w:r>
          </w:p>
          <w:p w14:paraId="21FB048A" w14:textId="77777777" w:rsidR="00575BD4" w:rsidRDefault="00575BD4">
            <w:pPr>
              <w:rPr>
                <w:sz w:val="22"/>
                <w:szCs w:val="22"/>
              </w:rPr>
            </w:pPr>
          </w:p>
          <w:p w14:paraId="047A1649" w14:textId="77777777" w:rsidR="002C12EA" w:rsidRPr="002C12EA" w:rsidRDefault="002C12EA" w:rsidP="002C12EA">
            <w:pPr>
              <w:rPr>
                <w:color w:val="auto"/>
              </w:rPr>
            </w:pPr>
            <w:r>
              <w:rPr>
                <w:sz w:val="22"/>
                <w:szCs w:val="22"/>
              </w:rPr>
              <w:t xml:space="preserve">Laptops will be issued, students will log onto </w:t>
            </w:r>
            <w:r w:rsidRPr="002C12EA">
              <w:rPr>
                <w:rFonts w:ascii="Tahoma" w:hAnsi="Tahoma" w:cs="Tahoma"/>
                <w:color w:val="313131"/>
                <w:sz w:val="18"/>
                <w:szCs w:val="18"/>
                <w:shd w:val="clear" w:color="auto" w:fill="FEE564"/>
              </w:rPr>
              <w:t xml:space="preserve">https://www.whitehousehistory.org/the-first-ladies-timeline </w:t>
            </w:r>
          </w:p>
          <w:p w14:paraId="14EDFBE3" w14:textId="08E4FE79" w:rsidR="002C12EA" w:rsidRDefault="002C12EA">
            <w:pPr>
              <w:rPr>
                <w:sz w:val="22"/>
                <w:szCs w:val="22"/>
              </w:rPr>
            </w:pPr>
          </w:p>
          <w:p w14:paraId="5AB59807" w14:textId="06E235AF" w:rsidR="002C12EA" w:rsidRDefault="002C12EA">
            <w:pPr>
              <w:rPr>
                <w:sz w:val="22"/>
                <w:szCs w:val="22"/>
              </w:rPr>
            </w:pPr>
            <w:r>
              <w:rPr>
                <w:sz w:val="22"/>
                <w:szCs w:val="22"/>
              </w:rPr>
              <w:t>Students (pairs) will choose two first ladies from the list provided.</w:t>
            </w:r>
          </w:p>
          <w:p w14:paraId="03963683" w14:textId="77777777" w:rsidR="002C12EA" w:rsidRDefault="002C12EA">
            <w:pPr>
              <w:rPr>
                <w:sz w:val="22"/>
                <w:szCs w:val="22"/>
              </w:rPr>
            </w:pPr>
          </w:p>
          <w:p w14:paraId="35E9F049" w14:textId="77777777" w:rsidR="00575BD4" w:rsidRDefault="00120F71">
            <w:pPr>
              <w:rPr>
                <w:sz w:val="22"/>
                <w:szCs w:val="22"/>
              </w:rPr>
            </w:pPr>
            <w:r>
              <w:rPr>
                <w:b/>
                <w:i/>
                <w:sz w:val="22"/>
                <w:szCs w:val="22"/>
              </w:rPr>
              <w:t>Guided Practice:</w:t>
            </w:r>
          </w:p>
          <w:p w14:paraId="601EDB77" w14:textId="77777777" w:rsidR="00575BD4" w:rsidRDefault="00575BD4">
            <w:pPr>
              <w:rPr>
                <w:sz w:val="22"/>
                <w:szCs w:val="22"/>
              </w:rPr>
            </w:pPr>
          </w:p>
          <w:p w14:paraId="44CFF29D" w14:textId="2F32317F" w:rsidR="002C12EA" w:rsidRDefault="002C12EA">
            <w:pPr>
              <w:rPr>
                <w:sz w:val="22"/>
                <w:szCs w:val="22"/>
              </w:rPr>
            </w:pPr>
            <w:r>
              <w:rPr>
                <w:sz w:val="22"/>
                <w:szCs w:val="22"/>
              </w:rPr>
              <w:lastRenderedPageBreak/>
              <w:t xml:space="preserve">Students (pairs) will read the biographies of the two first ladies that they chose.  </w:t>
            </w:r>
          </w:p>
          <w:p w14:paraId="789B44CD" w14:textId="77777777" w:rsidR="002C12EA" w:rsidRDefault="002C12EA">
            <w:pPr>
              <w:rPr>
                <w:sz w:val="22"/>
                <w:szCs w:val="22"/>
              </w:rPr>
            </w:pPr>
          </w:p>
          <w:p w14:paraId="1AD64FE8" w14:textId="77777777" w:rsidR="00575BD4" w:rsidRDefault="00120F71">
            <w:pPr>
              <w:rPr>
                <w:sz w:val="22"/>
                <w:szCs w:val="22"/>
              </w:rPr>
            </w:pPr>
            <w:r>
              <w:rPr>
                <w:b/>
                <w:i/>
                <w:sz w:val="22"/>
                <w:szCs w:val="22"/>
              </w:rPr>
              <w:t>Cooperative Practice (Groups/Pairs):</w:t>
            </w:r>
          </w:p>
          <w:p w14:paraId="2AC42B6F" w14:textId="77777777" w:rsidR="00575BD4" w:rsidRDefault="00575BD4">
            <w:pPr>
              <w:rPr>
                <w:sz w:val="22"/>
                <w:szCs w:val="22"/>
              </w:rPr>
            </w:pPr>
          </w:p>
          <w:p w14:paraId="09D9D54A" w14:textId="77777777" w:rsidR="00575BD4" w:rsidRDefault="002C12EA">
            <w:pPr>
              <w:rPr>
                <w:sz w:val="22"/>
                <w:szCs w:val="22"/>
              </w:rPr>
            </w:pPr>
            <w:r>
              <w:rPr>
                <w:sz w:val="22"/>
                <w:szCs w:val="22"/>
              </w:rPr>
              <w:t xml:space="preserve">Students (pairs) will make a list of the activities that the two first ladies they just read about were involved in their formal capacity.  They will then create a chart that compares these activities to those of </w:t>
            </w:r>
            <w:proofErr w:type="spellStart"/>
            <w:r>
              <w:rPr>
                <w:sz w:val="22"/>
                <w:szCs w:val="22"/>
              </w:rPr>
              <w:t>Dolley</w:t>
            </w:r>
            <w:proofErr w:type="spellEnd"/>
            <w:r>
              <w:rPr>
                <w:sz w:val="22"/>
                <w:szCs w:val="22"/>
              </w:rPr>
              <w:t xml:space="preserve"> Madison.</w:t>
            </w:r>
          </w:p>
          <w:p w14:paraId="04D828BD" w14:textId="77777777" w:rsidR="002C12EA" w:rsidRDefault="002C12EA">
            <w:pPr>
              <w:rPr>
                <w:sz w:val="22"/>
                <w:szCs w:val="22"/>
              </w:rPr>
            </w:pPr>
          </w:p>
          <w:p w14:paraId="42C304FC" w14:textId="030019AC" w:rsidR="002C12EA" w:rsidRDefault="002C12EA" w:rsidP="005E5128">
            <w:pPr>
              <w:rPr>
                <w:sz w:val="22"/>
                <w:szCs w:val="22"/>
              </w:rPr>
            </w:pPr>
            <w:r>
              <w:rPr>
                <w:sz w:val="22"/>
                <w:szCs w:val="22"/>
              </w:rPr>
              <w:t xml:space="preserve">They will create a </w:t>
            </w:r>
            <w:r w:rsidR="005E5128">
              <w:rPr>
                <w:sz w:val="22"/>
                <w:szCs w:val="22"/>
              </w:rPr>
              <w:t>slide to add to the Classroom Google Slide Presentation demonstrating the comparison.</w:t>
            </w:r>
          </w:p>
        </w:tc>
        <w:tc>
          <w:tcPr>
            <w:tcW w:w="2923" w:type="dxa"/>
          </w:tcPr>
          <w:p w14:paraId="5E3D9694" w14:textId="2910D613" w:rsidR="00575BD4" w:rsidRDefault="00120F71">
            <w:pPr>
              <w:rPr>
                <w:sz w:val="22"/>
                <w:szCs w:val="22"/>
              </w:rPr>
            </w:pPr>
            <w:r>
              <w:rPr>
                <w:b/>
                <w:sz w:val="22"/>
                <w:szCs w:val="22"/>
              </w:rPr>
              <w:lastRenderedPageBreak/>
              <w:t>During</w:t>
            </w:r>
            <w:r>
              <w:rPr>
                <w:sz w:val="22"/>
                <w:szCs w:val="22"/>
              </w:rPr>
              <w:t xml:space="preserve">:  </w:t>
            </w:r>
            <w:r>
              <w:rPr>
                <w:b/>
                <w:i/>
                <w:sz w:val="22"/>
                <w:szCs w:val="22"/>
              </w:rPr>
              <w:t>Teacher Model:</w:t>
            </w:r>
          </w:p>
          <w:p w14:paraId="7BC6A1A0" w14:textId="77777777" w:rsidR="00575BD4" w:rsidRDefault="00575BD4">
            <w:pPr>
              <w:rPr>
                <w:sz w:val="22"/>
                <w:szCs w:val="22"/>
              </w:rPr>
            </w:pPr>
          </w:p>
          <w:p w14:paraId="0E336C9E" w14:textId="77777777" w:rsidR="00575BD4" w:rsidRDefault="00120F71">
            <w:pPr>
              <w:rPr>
                <w:sz w:val="22"/>
                <w:szCs w:val="22"/>
              </w:rPr>
            </w:pPr>
            <w:r>
              <w:rPr>
                <w:b/>
                <w:i/>
                <w:sz w:val="22"/>
                <w:szCs w:val="22"/>
              </w:rPr>
              <w:t>Guided Practice:</w:t>
            </w:r>
          </w:p>
          <w:p w14:paraId="0DDA995D" w14:textId="77777777" w:rsidR="00575BD4" w:rsidRDefault="00575BD4">
            <w:pPr>
              <w:rPr>
                <w:sz w:val="22"/>
                <w:szCs w:val="22"/>
              </w:rPr>
            </w:pPr>
          </w:p>
          <w:p w14:paraId="163A4B4C" w14:textId="77777777" w:rsidR="00575BD4" w:rsidRDefault="00120F71">
            <w:pPr>
              <w:rPr>
                <w:sz w:val="22"/>
                <w:szCs w:val="22"/>
              </w:rPr>
            </w:pPr>
            <w:r>
              <w:rPr>
                <w:b/>
                <w:i/>
                <w:sz w:val="22"/>
                <w:szCs w:val="22"/>
              </w:rPr>
              <w:t>Cooperative Practice (Groups/Pairs):</w:t>
            </w:r>
          </w:p>
          <w:p w14:paraId="55675329" w14:textId="77777777" w:rsidR="00575BD4" w:rsidRDefault="00575BD4">
            <w:pPr>
              <w:rPr>
                <w:sz w:val="22"/>
                <w:szCs w:val="22"/>
              </w:rPr>
            </w:pPr>
          </w:p>
          <w:p w14:paraId="77EE40B4" w14:textId="3C88D0BB" w:rsidR="00575BD4" w:rsidRDefault="005E5128">
            <w:pPr>
              <w:rPr>
                <w:sz w:val="22"/>
                <w:szCs w:val="22"/>
              </w:rPr>
            </w:pPr>
            <w:r>
              <w:rPr>
                <w:sz w:val="22"/>
                <w:szCs w:val="22"/>
              </w:rPr>
              <w:t xml:space="preserve">Students will present to the class a brief summary of the first lady that they compared to </w:t>
            </w:r>
            <w:proofErr w:type="spellStart"/>
            <w:r>
              <w:rPr>
                <w:sz w:val="22"/>
                <w:szCs w:val="22"/>
              </w:rPr>
              <w:t>Dolley</w:t>
            </w:r>
            <w:proofErr w:type="spellEnd"/>
            <w:r>
              <w:rPr>
                <w:sz w:val="22"/>
                <w:szCs w:val="22"/>
              </w:rPr>
              <w:t xml:space="preserve"> Madison and the comparison slide that they </w:t>
            </w:r>
            <w:r>
              <w:rPr>
                <w:sz w:val="22"/>
                <w:szCs w:val="22"/>
              </w:rPr>
              <w:lastRenderedPageBreak/>
              <w:t>created.</w:t>
            </w:r>
          </w:p>
        </w:tc>
        <w:tc>
          <w:tcPr>
            <w:tcW w:w="2923" w:type="dxa"/>
          </w:tcPr>
          <w:p w14:paraId="0A35406A" w14:textId="77777777" w:rsidR="00575BD4" w:rsidRDefault="00120F71">
            <w:pPr>
              <w:rPr>
                <w:sz w:val="22"/>
                <w:szCs w:val="22"/>
              </w:rPr>
            </w:pPr>
            <w:r>
              <w:rPr>
                <w:b/>
                <w:sz w:val="22"/>
                <w:szCs w:val="22"/>
              </w:rPr>
              <w:lastRenderedPageBreak/>
              <w:t>During</w:t>
            </w:r>
            <w:r>
              <w:rPr>
                <w:sz w:val="22"/>
                <w:szCs w:val="22"/>
              </w:rPr>
              <w:t xml:space="preserve">:  </w:t>
            </w:r>
            <w:r>
              <w:rPr>
                <w:b/>
                <w:i/>
                <w:sz w:val="22"/>
                <w:szCs w:val="22"/>
              </w:rPr>
              <w:t>Teacher Model:</w:t>
            </w:r>
          </w:p>
          <w:p w14:paraId="37F4E246" w14:textId="77777777" w:rsidR="00575BD4" w:rsidRDefault="00575BD4">
            <w:pPr>
              <w:rPr>
                <w:sz w:val="22"/>
                <w:szCs w:val="22"/>
              </w:rPr>
            </w:pPr>
          </w:p>
          <w:p w14:paraId="46F4F69E" w14:textId="77777777" w:rsidR="00E8486D" w:rsidRDefault="00E8486D">
            <w:pPr>
              <w:rPr>
                <w:sz w:val="22"/>
                <w:szCs w:val="22"/>
              </w:rPr>
            </w:pPr>
            <w:r>
              <w:rPr>
                <w:sz w:val="22"/>
                <w:szCs w:val="22"/>
              </w:rPr>
              <w:t>I will go over an outline format that the students will use to read the text:  Chapter 7, Section 1 on American Nationalism</w:t>
            </w:r>
          </w:p>
          <w:p w14:paraId="3EA5EAEF" w14:textId="77777777" w:rsidR="00E8486D" w:rsidRDefault="00E8486D">
            <w:pPr>
              <w:rPr>
                <w:sz w:val="22"/>
                <w:szCs w:val="22"/>
              </w:rPr>
            </w:pPr>
          </w:p>
          <w:p w14:paraId="1F43ADFE" w14:textId="737EB01A" w:rsidR="00575BD4" w:rsidRDefault="00120F71">
            <w:pPr>
              <w:rPr>
                <w:sz w:val="22"/>
                <w:szCs w:val="22"/>
              </w:rPr>
            </w:pPr>
            <w:r>
              <w:rPr>
                <w:b/>
                <w:i/>
                <w:sz w:val="22"/>
                <w:szCs w:val="22"/>
              </w:rPr>
              <w:t>Guided Practice:</w:t>
            </w:r>
          </w:p>
          <w:p w14:paraId="1F53764A" w14:textId="77777777" w:rsidR="00575BD4" w:rsidRDefault="00575BD4">
            <w:pPr>
              <w:rPr>
                <w:sz w:val="22"/>
                <w:szCs w:val="22"/>
              </w:rPr>
            </w:pPr>
          </w:p>
          <w:p w14:paraId="76BE0275" w14:textId="6A652133" w:rsidR="00E8486D" w:rsidRDefault="00E8486D">
            <w:pPr>
              <w:rPr>
                <w:sz w:val="22"/>
                <w:szCs w:val="22"/>
              </w:rPr>
            </w:pPr>
            <w:r>
              <w:rPr>
                <w:sz w:val="22"/>
                <w:szCs w:val="22"/>
              </w:rPr>
              <w:t xml:space="preserve">Students will read pages 240 – 244 and complete the outline </w:t>
            </w:r>
            <w:r>
              <w:rPr>
                <w:sz w:val="22"/>
                <w:szCs w:val="22"/>
              </w:rPr>
              <w:lastRenderedPageBreak/>
              <w:t>for their notes.</w:t>
            </w:r>
          </w:p>
          <w:p w14:paraId="44B7A0FB" w14:textId="77777777" w:rsidR="00E8486D" w:rsidRDefault="00E8486D">
            <w:pPr>
              <w:rPr>
                <w:sz w:val="22"/>
                <w:szCs w:val="22"/>
              </w:rPr>
            </w:pPr>
          </w:p>
          <w:p w14:paraId="5FEDBB77" w14:textId="77777777" w:rsidR="00575BD4" w:rsidRDefault="00120F71">
            <w:pPr>
              <w:rPr>
                <w:sz w:val="22"/>
                <w:szCs w:val="22"/>
              </w:rPr>
            </w:pPr>
            <w:r>
              <w:rPr>
                <w:b/>
                <w:i/>
                <w:sz w:val="22"/>
                <w:szCs w:val="22"/>
              </w:rPr>
              <w:t>Cooperative Practice (Groups/Pairs):</w:t>
            </w:r>
          </w:p>
          <w:p w14:paraId="3E3DB91E" w14:textId="77777777" w:rsidR="00575BD4" w:rsidRDefault="00575BD4">
            <w:pPr>
              <w:rPr>
                <w:sz w:val="22"/>
                <w:szCs w:val="22"/>
              </w:rPr>
            </w:pPr>
          </w:p>
          <w:p w14:paraId="60F39B86" w14:textId="5F2E74CA" w:rsidR="00575BD4" w:rsidRDefault="00E8486D" w:rsidP="004F08F7">
            <w:pPr>
              <w:rPr>
                <w:sz w:val="22"/>
                <w:szCs w:val="22"/>
              </w:rPr>
            </w:pPr>
            <w:r>
              <w:rPr>
                <w:sz w:val="22"/>
                <w:szCs w:val="22"/>
              </w:rPr>
              <w:t xml:space="preserve">Based on the reading, students will answer class discussion questions.  </w:t>
            </w:r>
          </w:p>
        </w:tc>
        <w:tc>
          <w:tcPr>
            <w:tcW w:w="2924" w:type="dxa"/>
          </w:tcPr>
          <w:p w14:paraId="462C5986" w14:textId="75CF3428" w:rsidR="00575BD4" w:rsidRDefault="00120F71">
            <w:pPr>
              <w:rPr>
                <w:sz w:val="22"/>
                <w:szCs w:val="22"/>
              </w:rPr>
            </w:pPr>
            <w:r>
              <w:rPr>
                <w:b/>
                <w:sz w:val="22"/>
                <w:szCs w:val="22"/>
              </w:rPr>
              <w:lastRenderedPageBreak/>
              <w:t>During</w:t>
            </w:r>
            <w:r>
              <w:rPr>
                <w:sz w:val="22"/>
                <w:szCs w:val="22"/>
              </w:rPr>
              <w:t xml:space="preserve">:  </w:t>
            </w:r>
            <w:r>
              <w:rPr>
                <w:b/>
                <w:i/>
                <w:sz w:val="22"/>
                <w:szCs w:val="22"/>
              </w:rPr>
              <w:t>Teacher Model:</w:t>
            </w:r>
          </w:p>
          <w:p w14:paraId="2E734638" w14:textId="77777777" w:rsidR="00575BD4" w:rsidRDefault="00575BD4">
            <w:pPr>
              <w:rPr>
                <w:sz w:val="22"/>
                <w:szCs w:val="22"/>
              </w:rPr>
            </w:pPr>
          </w:p>
          <w:p w14:paraId="7B73D43D" w14:textId="4D6C1944" w:rsidR="0091470A" w:rsidRDefault="0091470A">
            <w:pPr>
              <w:rPr>
                <w:sz w:val="22"/>
                <w:szCs w:val="22"/>
              </w:rPr>
            </w:pPr>
            <w:r>
              <w:rPr>
                <w:sz w:val="22"/>
                <w:szCs w:val="22"/>
              </w:rPr>
              <w:t xml:space="preserve">We will as </w:t>
            </w:r>
            <w:proofErr w:type="gramStart"/>
            <w:r>
              <w:rPr>
                <w:sz w:val="22"/>
                <w:szCs w:val="22"/>
              </w:rPr>
              <w:t>a class discuss</w:t>
            </w:r>
            <w:proofErr w:type="gramEnd"/>
            <w:r>
              <w:rPr>
                <w:sz w:val="22"/>
                <w:szCs w:val="22"/>
              </w:rPr>
              <w:t xml:space="preserve"> the effect that transportation has on our everyday lives.</w:t>
            </w:r>
          </w:p>
          <w:p w14:paraId="25A20FA3" w14:textId="77777777" w:rsidR="0091470A" w:rsidRDefault="0091470A">
            <w:pPr>
              <w:rPr>
                <w:sz w:val="22"/>
                <w:szCs w:val="22"/>
              </w:rPr>
            </w:pPr>
          </w:p>
          <w:p w14:paraId="3AF4B5CC" w14:textId="5E36C277" w:rsidR="00575BD4" w:rsidRDefault="00120F71">
            <w:pPr>
              <w:rPr>
                <w:sz w:val="22"/>
                <w:szCs w:val="22"/>
              </w:rPr>
            </w:pPr>
            <w:r>
              <w:rPr>
                <w:b/>
                <w:i/>
                <w:sz w:val="22"/>
                <w:szCs w:val="22"/>
              </w:rPr>
              <w:t>Guided Practice:</w:t>
            </w:r>
          </w:p>
          <w:p w14:paraId="58EF138C" w14:textId="77777777" w:rsidR="00575BD4" w:rsidRDefault="00575BD4">
            <w:pPr>
              <w:rPr>
                <w:sz w:val="22"/>
                <w:szCs w:val="22"/>
              </w:rPr>
            </w:pPr>
          </w:p>
          <w:p w14:paraId="619446D8" w14:textId="020B5E10" w:rsidR="0091470A" w:rsidRDefault="0091470A">
            <w:pPr>
              <w:rPr>
                <w:sz w:val="22"/>
                <w:szCs w:val="22"/>
              </w:rPr>
            </w:pPr>
            <w:r>
              <w:rPr>
                <w:sz w:val="22"/>
                <w:szCs w:val="22"/>
              </w:rPr>
              <w:t>Students will create a chart in their notebooks:  Industrialists and Inventors/Development or Invention.</w:t>
            </w:r>
          </w:p>
          <w:p w14:paraId="47121E8F" w14:textId="651A746B" w:rsidR="0091470A" w:rsidRDefault="009B4F64">
            <w:pPr>
              <w:rPr>
                <w:sz w:val="22"/>
                <w:szCs w:val="22"/>
              </w:rPr>
            </w:pPr>
            <w:r>
              <w:rPr>
                <w:sz w:val="22"/>
                <w:szCs w:val="22"/>
              </w:rPr>
              <w:lastRenderedPageBreak/>
              <w:t xml:space="preserve">As they read information provided to them summarizing the Chapter focusing on Early Industry, they will complete the chart.  </w:t>
            </w:r>
          </w:p>
          <w:p w14:paraId="106EB466" w14:textId="77777777" w:rsidR="0091470A" w:rsidRDefault="0091470A">
            <w:pPr>
              <w:rPr>
                <w:sz w:val="22"/>
                <w:szCs w:val="22"/>
              </w:rPr>
            </w:pPr>
          </w:p>
          <w:p w14:paraId="66CDC3CA" w14:textId="77777777" w:rsidR="00575BD4" w:rsidRDefault="00120F71">
            <w:pPr>
              <w:rPr>
                <w:sz w:val="22"/>
                <w:szCs w:val="22"/>
              </w:rPr>
            </w:pPr>
            <w:r>
              <w:rPr>
                <w:b/>
                <w:i/>
                <w:sz w:val="22"/>
                <w:szCs w:val="22"/>
              </w:rPr>
              <w:t>Cooperative Practice (Groups/Pairs):</w:t>
            </w:r>
          </w:p>
          <w:p w14:paraId="7EDD05BA" w14:textId="77777777" w:rsidR="00575BD4" w:rsidRDefault="00575BD4">
            <w:pPr>
              <w:rPr>
                <w:sz w:val="22"/>
                <w:szCs w:val="22"/>
              </w:rPr>
            </w:pPr>
          </w:p>
          <w:p w14:paraId="0031BF9D" w14:textId="17392026" w:rsidR="00575BD4" w:rsidRDefault="009B4F64">
            <w:pPr>
              <w:rPr>
                <w:sz w:val="22"/>
                <w:szCs w:val="22"/>
              </w:rPr>
            </w:pPr>
            <w:r>
              <w:rPr>
                <w:sz w:val="22"/>
                <w:szCs w:val="22"/>
              </w:rPr>
              <w:t>Students wil</w:t>
            </w:r>
            <w:r w:rsidR="00B52D36">
              <w:rPr>
                <w:sz w:val="22"/>
                <w:szCs w:val="22"/>
              </w:rPr>
              <w:t xml:space="preserve">l answer questions based on an </w:t>
            </w:r>
            <w:r>
              <w:rPr>
                <w:sz w:val="22"/>
                <w:szCs w:val="22"/>
              </w:rPr>
              <w:t>assigned reading</w:t>
            </w:r>
          </w:p>
        </w:tc>
      </w:tr>
      <w:tr w:rsidR="00575BD4" w14:paraId="4256F160" w14:textId="77777777" w:rsidTr="00C8587A">
        <w:trPr>
          <w:trHeight w:val="1538"/>
        </w:trPr>
        <w:tc>
          <w:tcPr>
            <w:tcW w:w="2923" w:type="dxa"/>
          </w:tcPr>
          <w:p w14:paraId="388D4C8F" w14:textId="1D2B2ED7" w:rsidR="00575BD4" w:rsidRDefault="00120F71">
            <w:pPr>
              <w:rPr>
                <w:sz w:val="22"/>
                <w:szCs w:val="22"/>
              </w:rPr>
            </w:pPr>
            <w:r>
              <w:rPr>
                <w:b/>
                <w:sz w:val="22"/>
                <w:szCs w:val="22"/>
              </w:rPr>
              <w:lastRenderedPageBreak/>
              <w:t xml:space="preserve">After  </w:t>
            </w:r>
            <w:r>
              <w:rPr>
                <w:b/>
                <w:i/>
                <w:sz w:val="22"/>
                <w:szCs w:val="22"/>
              </w:rPr>
              <w:t>(Independent Practice)</w:t>
            </w:r>
            <w:r>
              <w:rPr>
                <w:sz w:val="22"/>
                <w:szCs w:val="22"/>
              </w:rPr>
              <w:t>:</w:t>
            </w:r>
          </w:p>
          <w:p w14:paraId="2D976B60" w14:textId="77777777" w:rsidR="00575BD4" w:rsidRDefault="00575BD4">
            <w:pPr>
              <w:rPr>
                <w:sz w:val="22"/>
                <w:szCs w:val="22"/>
              </w:rPr>
            </w:pPr>
          </w:p>
          <w:p w14:paraId="64C846D0" w14:textId="7C8B08BE" w:rsidR="001B0003" w:rsidRDefault="002C12EA">
            <w:pPr>
              <w:rPr>
                <w:sz w:val="22"/>
                <w:szCs w:val="22"/>
              </w:rPr>
            </w:pPr>
            <w:r>
              <w:rPr>
                <w:sz w:val="22"/>
                <w:szCs w:val="22"/>
              </w:rPr>
              <w:t>Read the letter to Mrs. Benjamin Latrobe. Compare this letter’s contents to the letter to Mrs. Madison’s sister. Answer provided questions.</w:t>
            </w:r>
          </w:p>
          <w:p w14:paraId="7CDB5E26" w14:textId="77777777" w:rsidR="002C12EA" w:rsidRDefault="002C12EA">
            <w:pPr>
              <w:rPr>
                <w:sz w:val="22"/>
                <w:szCs w:val="22"/>
              </w:rPr>
            </w:pPr>
          </w:p>
          <w:p w14:paraId="24FF10C7" w14:textId="77777777" w:rsidR="00575BD4" w:rsidRDefault="00120F71">
            <w:pPr>
              <w:rPr>
                <w:sz w:val="22"/>
                <w:szCs w:val="22"/>
              </w:rPr>
            </w:pPr>
            <w:r>
              <w:rPr>
                <w:b/>
                <w:i/>
                <w:sz w:val="22"/>
                <w:szCs w:val="22"/>
              </w:rPr>
              <w:t>Exit Ticket:</w:t>
            </w:r>
          </w:p>
          <w:p w14:paraId="68336008" w14:textId="77777777" w:rsidR="00575BD4" w:rsidRDefault="00575BD4">
            <w:pPr>
              <w:rPr>
                <w:sz w:val="22"/>
                <w:szCs w:val="22"/>
              </w:rPr>
            </w:pPr>
          </w:p>
          <w:p w14:paraId="77FA4DB7" w14:textId="5F5DD9EB" w:rsidR="00575BD4" w:rsidRDefault="00FE5EBB" w:rsidP="00D7554D">
            <w:pPr>
              <w:rPr>
                <w:sz w:val="22"/>
                <w:szCs w:val="22"/>
              </w:rPr>
            </w:pPr>
            <w:r>
              <w:rPr>
                <w:sz w:val="22"/>
                <w:szCs w:val="22"/>
              </w:rPr>
              <w:t>Which letter is more “emotional”?  “Personal”?</w:t>
            </w:r>
          </w:p>
        </w:tc>
        <w:tc>
          <w:tcPr>
            <w:tcW w:w="2923" w:type="dxa"/>
          </w:tcPr>
          <w:p w14:paraId="58846BE7" w14:textId="77777777" w:rsidR="00575BD4" w:rsidRDefault="00120F71">
            <w:pPr>
              <w:rPr>
                <w:sz w:val="22"/>
                <w:szCs w:val="22"/>
              </w:rPr>
            </w:pPr>
            <w:r>
              <w:rPr>
                <w:b/>
                <w:sz w:val="22"/>
                <w:szCs w:val="22"/>
              </w:rPr>
              <w:t xml:space="preserve">After  </w:t>
            </w:r>
            <w:r>
              <w:rPr>
                <w:b/>
                <w:i/>
                <w:sz w:val="22"/>
                <w:szCs w:val="22"/>
              </w:rPr>
              <w:t>(Independent Practice)</w:t>
            </w:r>
            <w:r>
              <w:rPr>
                <w:sz w:val="22"/>
                <w:szCs w:val="22"/>
              </w:rPr>
              <w:t>:</w:t>
            </w:r>
          </w:p>
          <w:p w14:paraId="7982CFEB" w14:textId="77777777" w:rsidR="00575BD4" w:rsidRDefault="00575BD4">
            <w:pPr>
              <w:rPr>
                <w:sz w:val="22"/>
                <w:szCs w:val="22"/>
              </w:rPr>
            </w:pPr>
          </w:p>
          <w:p w14:paraId="5D94550D" w14:textId="42C703C0" w:rsidR="002C12EA" w:rsidRDefault="002C12EA">
            <w:pPr>
              <w:rPr>
                <w:sz w:val="22"/>
                <w:szCs w:val="22"/>
              </w:rPr>
            </w:pPr>
            <w:r>
              <w:rPr>
                <w:sz w:val="22"/>
                <w:szCs w:val="22"/>
              </w:rPr>
              <w:t xml:space="preserve">Students will </w:t>
            </w:r>
            <w:r w:rsidR="005E5128">
              <w:rPr>
                <w:sz w:val="22"/>
                <w:szCs w:val="22"/>
              </w:rPr>
              <w:t>information to the Classroom Google Slide.  Students must include their group participant names to their slide for grading.</w:t>
            </w:r>
          </w:p>
          <w:p w14:paraId="69AAFD73" w14:textId="77777777" w:rsidR="002C12EA" w:rsidRDefault="002C12EA">
            <w:pPr>
              <w:rPr>
                <w:sz w:val="22"/>
                <w:szCs w:val="22"/>
              </w:rPr>
            </w:pPr>
          </w:p>
          <w:p w14:paraId="2A6F591E" w14:textId="77777777" w:rsidR="00575BD4" w:rsidRDefault="00120F71">
            <w:pPr>
              <w:rPr>
                <w:sz w:val="22"/>
                <w:szCs w:val="22"/>
              </w:rPr>
            </w:pPr>
            <w:r>
              <w:rPr>
                <w:b/>
                <w:i/>
                <w:sz w:val="22"/>
                <w:szCs w:val="22"/>
              </w:rPr>
              <w:t>Exit Ticket:</w:t>
            </w:r>
          </w:p>
          <w:p w14:paraId="5FCA06A2" w14:textId="77777777" w:rsidR="00575BD4" w:rsidRDefault="00575BD4">
            <w:pPr>
              <w:rPr>
                <w:sz w:val="22"/>
                <w:szCs w:val="22"/>
              </w:rPr>
            </w:pPr>
          </w:p>
          <w:p w14:paraId="4CDDFD02" w14:textId="646D573B" w:rsidR="002C12EA" w:rsidRDefault="002C12EA">
            <w:pPr>
              <w:rPr>
                <w:sz w:val="22"/>
                <w:szCs w:val="22"/>
              </w:rPr>
            </w:pPr>
            <w:r>
              <w:rPr>
                <w:sz w:val="22"/>
                <w:szCs w:val="22"/>
              </w:rPr>
              <w:t>Students will return all materials to their proper place.</w:t>
            </w:r>
          </w:p>
        </w:tc>
        <w:tc>
          <w:tcPr>
            <w:tcW w:w="2923" w:type="dxa"/>
          </w:tcPr>
          <w:p w14:paraId="7B401136" w14:textId="77777777" w:rsidR="00575BD4" w:rsidRDefault="00120F71">
            <w:pPr>
              <w:rPr>
                <w:sz w:val="22"/>
                <w:szCs w:val="22"/>
              </w:rPr>
            </w:pPr>
            <w:r>
              <w:rPr>
                <w:b/>
                <w:sz w:val="22"/>
                <w:szCs w:val="22"/>
              </w:rPr>
              <w:t xml:space="preserve">After  </w:t>
            </w:r>
            <w:r>
              <w:rPr>
                <w:b/>
                <w:i/>
                <w:sz w:val="22"/>
                <w:szCs w:val="22"/>
              </w:rPr>
              <w:t>(Independent Practice)</w:t>
            </w:r>
            <w:r>
              <w:rPr>
                <w:sz w:val="22"/>
                <w:szCs w:val="22"/>
              </w:rPr>
              <w:t>:</w:t>
            </w:r>
          </w:p>
          <w:p w14:paraId="21709A30" w14:textId="77777777" w:rsidR="00575BD4" w:rsidRDefault="00575BD4">
            <w:pPr>
              <w:rPr>
                <w:sz w:val="22"/>
                <w:szCs w:val="22"/>
              </w:rPr>
            </w:pPr>
          </w:p>
          <w:p w14:paraId="77D7E0CD" w14:textId="77777777" w:rsidR="00575BD4" w:rsidRDefault="00120F71">
            <w:pPr>
              <w:rPr>
                <w:sz w:val="22"/>
                <w:szCs w:val="22"/>
              </w:rPr>
            </w:pPr>
            <w:r>
              <w:rPr>
                <w:b/>
                <w:i/>
                <w:sz w:val="22"/>
                <w:szCs w:val="22"/>
              </w:rPr>
              <w:t>Exit Ticket:</w:t>
            </w:r>
          </w:p>
          <w:p w14:paraId="1B8858AE" w14:textId="77777777" w:rsidR="00575BD4" w:rsidRDefault="00575BD4">
            <w:pPr>
              <w:rPr>
                <w:sz w:val="22"/>
                <w:szCs w:val="22"/>
              </w:rPr>
            </w:pPr>
          </w:p>
        </w:tc>
        <w:tc>
          <w:tcPr>
            <w:tcW w:w="2923" w:type="dxa"/>
          </w:tcPr>
          <w:p w14:paraId="58BECA39" w14:textId="77777777" w:rsidR="00575BD4" w:rsidRDefault="00120F71">
            <w:pPr>
              <w:rPr>
                <w:sz w:val="22"/>
                <w:szCs w:val="22"/>
              </w:rPr>
            </w:pPr>
            <w:r>
              <w:rPr>
                <w:b/>
                <w:sz w:val="22"/>
                <w:szCs w:val="22"/>
              </w:rPr>
              <w:t xml:space="preserve">After  </w:t>
            </w:r>
            <w:r>
              <w:rPr>
                <w:b/>
                <w:i/>
                <w:sz w:val="22"/>
                <w:szCs w:val="22"/>
              </w:rPr>
              <w:t>(Independent Practice)</w:t>
            </w:r>
            <w:r>
              <w:rPr>
                <w:sz w:val="22"/>
                <w:szCs w:val="22"/>
              </w:rPr>
              <w:t>:</w:t>
            </w:r>
          </w:p>
          <w:p w14:paraId="731FFD9B" w14:textId="77777777" w:rsidR="00575BD4" w:rsidRDefault="00575BD4">
            <w:pPr>
              <w:rPr>
                <w:sz w:val="22"/>
                <w:szCs w:val="22"/>
              </w:rPr>
            </w:pPr>
          </w:p>
          <w:p w14:paraId="2D511F2B" w14:textId="77777777" w:rsidR="00575BD4" w:rsidRDefault="00120F71">
            <w:pPr>
              <w:rPr>
                <w:sz w:val="22"/>
                <w:szCs w:val="22"/>
              </w:rPr>
            </w:pPr>
            <w:r>
              <w:rPr>
                <w:b/>
                <w:i/>
                <w:sz w:val="22"/>
                <w:szCs w:val="22"/>
              </w:rPr>
              <w:t>Exit Ticket:</w:t>
            </w:r>
          </w:p>
          <w:p w14:paraId="23DF53CC" w14:textId="77777777" w:rsidR="00575BD4" w:rsidRDefault="00575BD4" w:rsidP="00C8587A">
            <w:pPr>
              <w:rPr>
                <w:sz w:val="22"/>
                <w:szCs w:val="22"/>
              </w:rPr>
            </w:pPr>
          </w:p>
          <w:p w14:paraId="3476834A" w14:textId="499E8589" w:rsidR="005C2694" w:rsidRDefault="005C2694" w:rsidP="00C8587A">
            <w:pPr>
              <w:rPr>
                <w:sz w:val="22"/>
                <w:szCs w:val="22"/>
              </w:rPr>
            </w:pPr>
            <w:r>
              <w:rPr>
                <w:sz w:val="22"/>
                <w:szCs w:val="22"/>
              </w:rPr>
              <w:t>Look at the picture of Osceola on page 243.  What elements of this picture indicate that he was very accustomed to European culture?</w:t>
            </w:r>
          </w:p>
        </w:tc>
        <w:tc>
          <w:tcPr>
            <w:tcW w:w="2924" w:type="dxa"/>
          </w:tcPr>
          <w:p w14:paraId="41978673" w14:textId="77777777" w:rsidR="00575BD4" w:rsidRDefault="00120F71">
            <w:pPr>
              <w:rPr>
                <w:sz w:val="22"/>
                <w:szCs w:val="22"/>
              </w:rPr>
            </w:pPr>
            <w:r>
              <w:rPr>
                <w:b/>
                <w:sz w:val="22"/>
                <w:szCs w:val="22"/>
              </w:rPr>
              <w:t xml:space="preserve">After  </w:t>
            </w:r>
            <w:r>
              <w:rPr>
                <w:b/>
                <w:i/>
                <w:sz w:val="22"/>
                <w:szCs w:val="22"/>
              </w:rPr>
              <w:t>(Independent Practice)</w:t>
            </w:r>
            <w:r>
              <w:rPr>
                <w:sz w:val="22"/>
                <w:szCs w:val="22"/>
              </w:rPr>
              <w:t>:</w:t>
            </w:r>
          </w:p>
          <w:p w14:paraId="484405DD" w14:textId="77777777" w:rsidR="00575BD4" w:rsidRDefault="00575BD4">
            <w:pPr>
              <w:rPr>
                <w:sz w:val="22"/>
                <w:szCs w:val="22"/>
              </w:rPr>
            </w:pPr>
          </w:p>
          <w:p w14:paraId="74A1D6AF" w14:textId="77777777" w:rsidR="00575BD4" w:rsidRDefault="00120F71">
            <w:pPr>
              <w:rPr>
                <w:sz w:val="22"/>
                <w:szCs w:val="22"/>
              </w:rPr>
            </w:pPr>
            <w:r>
              <w:rPr>
                <w:b/>
                <w:i/>
                <w:sz w:val="22"/>
                <w:szCs w:val="22"/>
              </w:rPr>
              <w:t>Exit Ticket:</w:t>
            </w:r>
          </w:p>
          <w:p w14:paraId="361263BA" w14:textId="77777777" w:rsidR="00575BD4" w:rsidRDefault="00575BD4">
            <w:pPr>
              <w:rPr>
                <w:sz w:val="22"/>
                <w:szCs w:val="22"/>
              </w:rPr>
            </w:pPr>
          </w:p>
          <w:p w14:paraId="1CCEBDE0" w14:textId="7A88A2EB" w:rsidR="00B52D36" w:rsidRDefault="00B52D36">
            <w:pPr>
              <w:rPr>
                <w:sz w:val="22"/>
                <w:szCs w:val="22"/>
              </w:rPr>
            </w:pPr>
            <w:r>
              <w:rPr>
                <w:sz w:val="22"/>
                <w:szCs w:val="22"/>
              </w:rPr>
              <w:t>Why did early labor unions have little success?</w:t>
            </w:r>
          </w:p>
        </w:tc>
      </w:tr>
      <w:tr w:rsidR="00575BD4" w14:paraId="0EAF0ACD" w14:textId="77777777">
        <w:trPr>
          <w:trHeight w:val="860"/>
        </w:trPr>
        <w:tc>
          <w:tcPr>
            <w:tcW w:w="2923" w:type="dxa"/>
          </w:tcPr>
          <w:p w14:paraId="1C76BB4B" w14:textId="77777777" w:rsidR="00575BD4" w:rsidRDefault="00120F71">
            <w:pPr>
              <w:rPr>
                <w:sz w:val="22"/>
                <w:szCs w:val="22"/>
              </w:rPr>
            </w:pPr>
            <w:r>
              <w:rPr>
                <w:b/>
                <w:sz w:val="22"/>
                <w:szCs w:val="22"/>
              </w:rPr>
              <w:t>Homework Assigned</w:t>
            </w:r>
            <w:r>
              <w:rPr>
                <w:sz w:val="22"/>
                <w:szCs w:val="22"/>
              </w:rPr>
              <w:t xml:space="preserve">: </w:t>
            </w:r>
          </w:p>
          <w:p w14:paraId="11FBEC17" w14:textId="77777777" w:rsidR="00575BD4" w:rsidRDefault="00575BD4">
            <w:pPr>
              <w:rPr>
                <w:sz w:val="22"/>
                <w:szCs w:val="22"/>
              </w:rPr>
            </w:pPr>
          </w:p>
          <w:p w14:paraId="13891992" w14:textId="77777777" w:rsidR="00D7554D" w:rsidRDefault="00D7554D" w:rsidP="00D7554D">
            <w:pPr>
              <w:rPr>
                <w:sz w:val="22"/>
                <w:szCs w:val="22"/>
              </w:rPr>
            </w:pPr>
            <w:r>
              <w:rPr>
                <w:sz w:val="22"/>
                <w:szCs w:val="22"/>
              </w:rPr>
              <w:t xml:space="preserve">Imagine being in Mrs. </w:t>
            </w:r>
            <w:r>
              <w:rPr>
                <w:sz w:val="22"/>
                <w:szCs w:val="22"/>
              </w:rPr>
              <w:lastRenderedPageBreak/>
              <w:t>Madison’s position.  How do you think you would react under similar circumstances? Be prepared to share in class for do now on Tuesday.</w:t>
            </w:r>
          </w:p>
          <w:p w14:paraId="089CD88B" w14:textId="77777777" w:rsidR="00575BD4" w:rsidRDefault="00575BD4" w:rsidP="00C8587A">
            <w:pPr>
              <w:rPr>
                <w:sz w:val="22"/>
                <w:szCs w:val="22"/>
              </w:rPr>
            </w:pPr>
          </w:p>
        </w:tc>
        <w:tc>
          <w:tcPr>
            <w:tcW w:w="2923" w:type="dxa"/>
          </w:tcPr>
          <w:p w14:paraId="29A0148E" w14:textId="77777777" w:rsidR="00575BD4" w:rsidRDefault="00120F71">
            <w:pPr>
              <w:rPr>
                <w:sz w:val="22"/>
                <w:szCs w:val="22"/>
              </w:rPr>
            </w:pPr>
            <w:r>
              <w:rPr>
                <w:b/>
                <w:sz w:val="22"/>
                <w:szCs w:val="22"/>
              </w:rPr>
              <w:lastRenderedPageBreak/>
              <w:t>Homework Assigned</w:t>
            </w:r>
            <w:r>
              <w:rPr>
                <w:sz w:val="22"/>
                <w:szCs w:val="22"/>
              </w:rPr>
              <w:t>:</w:t>
            </w:r>
          </w:p>
          <w:p w14:paraId="7D414BDF" w14:textId="77777777" w:rsidR="00D40127" w:rsidRDefault="00D40127">
            <w:pPr>
              <w:rPr>
                <w:sz w:val="22"/>
                <w:szCs w:val="22"/>
              </w:rPr>
            </w:pPr>
          </w:p>
          <w:p w14:paraId="375F0F7E" w14:textId="77777777" w:rsidR="00D40127" w:rsidRDefault="009A1CFB">
            <w:pPr>
              <w:rPr>
                <w:sz w:val="22"/>
                <w:szCs w:val="22"/>
              </w:rPr>
            </w:pPr>
            <w:r w:rsidRPr="009A1CFB">
              <w:rPr>
                <w:sz w:val="22"/>
                <w:szCs w:val="22"/>
              </w:rPr>
              <w:t xml:space="preserve">•A first lady's work is exciting </w:t>
            </w:r>
            <w:r w:rsidRPr="009A1CFB">
              <w:rPr>
                <w:sz w:val="22"/>
                <w:szCs w:val="22"/>
              </w:rPr>
              <w:lastRenderedPageBreak/>
              <w:t>and challenging, yet the president's wife is not elected to the post nor is she paid for her efforts.  Based on what you know about the achievements of first ladies, today and in the past, write a job description for the "position".  Go further and describe the desirable qualifications for a first lady.</w:t>
            </w:r>
          </w:p>
          <w:p w14:paraId="54E21A88" w14:textId="77777777" w:rsidR="009A1CFB" w:rsidRDefault="009A1CFB">
            <w:pPr>
              <w:rPr>
                <w:sz w:val="22"/>
                <w:szCs w:val="22"/>
              </w:rPr>
            </w:pPr>
          </w:p>
          <w:p w14:paraId="042C0A17" w14:textId="25AE3F84" w:rsidR="009A1CFB" w:rsidRDefault="009A1CFB">
            <w:pPr>
              <w:rPr>
                <w:sz w:val="22"/>
                <w:szCs w:val="22"/>
              </w:rPr>
            </w:pPr>
            <w:r>
              <w:rPr>
                <w:sz w:val="22"/>
                <w:szCs w:val="22"/>
              </w:rPr>
              <w:t>Upload to classroom.</w:t>
            </w:r>
            <w:r w:rsidR="009F31C2">
              <w:rPr>
                <w:sz w:val="22"/>
                <w:szCs w:val="22"/>
              </w:rPr>
              <w:t xml:space="preserve">  </w:t>
            </w:r>
          </w:p>
        </w:tc>
        <w:tc>
          <w:tcPr>
            <w:tcW w:w="2923" w:type="dxa"/>
          </w:tcPr>
          <w:p w14:paraId="5E413472" w14:textId="77777777" w:rsidR="00575BD4" w:rsidRDefault="00120F71">
            <w:pPr>
              <w:rPr>
                <w:sz w:val="22"/>
                <w:szCs w:val="22"/>
              </w:rPr>
            </w:pPr>
            <w:r>
              <w:rPr>
                <w:b/>
                <w:sz w:val="22"/>
                <w:szCs w:val="22"/>
              </w:rPr>
              <w:lastRenderedPageBreak/>
              <w:t>Homework Assigned</w:t>
            </w:r>
            <w:r>
              <w:rPr>
                <w:sz w:val="22"/>
                <w:szCs w:val="22"/>
              </w:rPr>
              <w:t>:</w:t>
            </w:r>
          </w:p>
          <w:p w14:paraId="0685D655" w14:textId="77777777" w:rsidR="009A1CFB" w:rsidRDefault="009A1CFB">
            <w:pPr>
              <w:rPr>
                <w:sz w:val="22"/>
                <w:szCs w:val="22"/>
              </w:rPr>
            </w:pPr>
          </w:p>
          <w:p w14:paraId="5413B2CD" w14:textId="77777777" w:rsidR="009A1CFB" w:rsidRPr="009A1CFB" w:rsidRDefault="009A1CFB" w:rsidP="009A1CFB">
            <w:pPr>
              <w:rPr>
                <w:sz w:val="22"/>
                <w:szCs w:val="22"/>
              </w:rPr>
            </w:pPr>
            <w:r w:rsidRPr="009A1CFB">
              <w:rPr>
                <w:sz w:val="22"/>
                <w:szCs w:val="22"/>
              </w:rPr>
              <w:t xml:space="preserve">•Make a list of the reasons for </w:t>
            </w:r>
            <w:r w:rsidRPr="009A1CFB">
              <w:rPr>
                <w:sz w:val="22"/>
                <w:szCs w:val="22"/>
              </w:rPr>
              <w:lastRenderedPageBreak/>
              <w:t xml:space="preserve">and against keeping the federal government in Washington after the fire destroyed so many buildings and livelihoods.  </w:t>
            </w:r>
          </w:p>
          <w:p w14:paraId="12BF3C9D" w14:textId="77777777" w:rsidR="009A1CFB" w:rsidRPr="009A1CFB" w:rsidRDefault="009A1CFB" w:rsidP="009A1CFB">
            <w:pPr>
              <w:rPr>
                <w:sz w:val="22"/>
                <w:szCs w:val="22"/>
              </w:rPr>
            </w:pPr>
            <w:r w:rsidRPr="009A1CFB">
              <w:rPr>
                <w:sz w:val="22"/>
                <w:szCs w:val="22"/>
              </w:rPr>
              <w:t>•After creating the list, characterize the reasons as political, economic, psychological, and/or symbolic</w:t>
            </w:r>
          </w:p>
          <w:p w14:paraId="288BD3AC" w14:textId="4D851A37" w:rsidR="009A1CFB" w:rsidRDefault="009A1CFB" w:rsidP="009A1CFB">
            <w:pPr>
              <w:rPr>
                <w:sz w:val="22"/>
                <w:szCs w:val="22"/>
              </w:rPr>
            </w:pPr>
            <w:r w:rsidRPr="009A1CFB">
              <w:rPr>
                <w:sz w:val="22"/>
                <w:szCs w:val="22"/>
              </w:rPr>
              <w:t>•Consider what might have happened to the nation had the capital moved to another city, such as New York or Philadelphia</w:t>
            </w:r>
          </w:p>
        </w:tc>
        <w:tc>
          <w:tcPr>
            <w:tcW w:w="2923" w:type="dxa"/>
          </w:tcPr>
          <w:p w14:paraId="417D11B5" w14:textId="77777777" w:rsidR="00575BD4" w:rsidRDefault="00120F71">
            <w:pPr>
              <w:rPr>
                <w:sz w:val="22"/>
                <w:szCs w:val="22"/>
              </w:rPr>
            </w:pPr>
            <w:r>
              <w:rPr>
                <w:b/>
                <w:sz w:val="22"/>
                <w:szCs w:val="22"/>
              </w:rPr>
              <w:lastRenderedPageBreak/>
              <w:t>Homework Assigned</w:t>
            </w:r>
            <w:r>
              <w:rPr>
                <w:sz w:val="22"/>
                <w:szCs w:val="22"/>
              </w:rPr>
              <w:t>:</w:t>
            </w:r>
          </w:p>
          <w:p w14:paraId="761D1701" w14:textId="77777777" w:rsidR="004F08F7" w:rsidRDefault="004F08F7">
            <w:pPr>
              <w:rPr>
                <w:sz w:val="22"/>
                <w:szCs w:val="22"/>
              </w:rPr>
            </w:pPr>
          </w:p>
          <w:p w14:paraId="1744339F" w14:textId="6175BD19" w:rsidR="004F08F7" w:rsidRDefault="005C2694">
            <w:pPr>
              <w:rPr>
                <w:sz w:val="22"/>
                <w:szCs w:val="22"/>
              </w:rPr>
            </w:pPr>
            <w:r>
              <w:rPr>
                <w:sz w:val="22"/>
                <w:szCs w:val="22"/>
              </w:rPr>
              <w:t>None</w:t>
            </w:r>
          </w:p>
        </w:tc>
        <w:tc>
          <w:tcPr>
            <w:tcW w:w="2924" w:type="dxa"/>
          </w:tcPr>
          <w:p w14:paraId="67B21918" w14:textId="77777777" w:rsidR="00575BD4" w:rsidRDefault="00120F71">
            <w:pPr>
              <w:rPr>
                <w:sz w:val="22"/>
                <w:szCs w:val="22"/>
              </w:rPr>
            </w:pPr>
            <w:r>
              <w:rPr>
                <w:b/>
                <w:sz w:val="22"/>
                <w:szCs w:val="22"/>
              </w:rPr>
              <w:t>Homework Assigned</w:t>
            </w:r>
            <w:r>
              <w:rPr>
                <w:sz w:val="22"/>
                <w:szCs w:val="22"/>
              </w:rPr>
              <w:t>:</w:t>
            </w:r>
          </w:p>
          <w:p w14:paraId="3679993E" w14:textId="77777777" w:rsidR="00546D3C" w:rsidRDefault="00546D3C">
            <w:pPr>
              <w:rPr>
                <w:sz w:val="22"/>
                <w:szCs w:val="22"/>
              </w:rPr>
            </w:pPr>
          </w:p>
          <w:p w14:paraId="2E7D0ED7" w14:textId="71F8AC19" w:rsidR="00546D3C" w:rsidRDefault="00546D3C">
            <w:pPr>
              <w:rPr>
                <w:sz w:val="22"/>
                <w:szCs w:val="22"/>
              </w:rPr>
            </w:pPr>
            <w:r>
              <w:rPr>
                <w:sz w:val="22"/>
                <w:szCs w:val="22"/>
              </w:rPr>
              <w:t>None</w:t>
            </w:r>
          </w:p>
        </w:tc>
      </w:tr>
      <w:tr w:rsidR="00575BD4" w14:paraId="2467AC6A" w14:textId="77777777">
        <w:trPr>
          <w:trHeight w:val="640"/>
        </w:trPr>
        <w:tc>
          <w:tcPr>
            <w:tcW w:w="14616" w:type="dxa"/>
            <w:gridSpan w:val="5"/>
          </w:tcPr>
          <w:p w14:paraId="064B9F41" w14:textId="0BEE8796" w:rsidR="00575BD4" w:rsidRDefault="00120F71">
            <w:pPr>
              <w:rPr>
                <w:b/>
                <w:sz w:val="22"/>
                <w:szCs w:val="22"/>
              </w:rPr>
            </w:pPr>
            <w:r>
              <w:rPr>
                <w:b/>
                <w:sz w:val="22"/>
                <w:szCs w:val="22"/>
              </w:rPr>
              <w:lastRenderedPageBreak/>
              <w:t>Common Core Standards by Day:</w:t>
            </w:r>
          </w:p>
          <w:p w14:paraId="6363ECAD" w14:textId="77777777" w:rsidR="009A1CFB" w:rsidRDefault="009A1CFB">
            <w:pPr>
              <w:rPr>
                <w:b/>
                <w:sz w:val="22"/>
                <w:szCs w:val="22"/>
              </w:rPr>
            </w:pPr>
            <w:r>
              <w:rPr>
                <w:b/>
                <w:sz w:val="22"/>
                <w:szCs w:val="22"/>
              </w:rPr>
              <w:t>8.1.U.A – Evaluate patterns of continuity and change over time, applying context of events</w:t>
            </w:r>
          </w:p>
          <w:p w14:paraId="4031FDD8" w14:textId="77777777" w:rsidR="009A1CFB" w:rsidRDefault="009A1CFB">
            <w:pPr>
              <w:rPr>
                <w:b/>
                <w:sz w:val="22"/>
                <w:szCs w:val="22"/>
              </w:rPr>
            </w:pPr>
            <w:r>
              <w:rPr>
                <w:b/>
                <w:sz w:val="22"/>
                <w:szCs w:val="22"/>
              </w:rPr>
              <w:t>8.1.U.B. – Evaluate the interpretation of historical events and sources, considering the use of fact versus opinion, multiple perspectives, and cause and effect relationships.</w:t>
            </w:r>
          </w:p>
          <w:p w14:paraId="6C710822" w14:textId="72A6952F" w:rsidR="009A1CFB" w:rsidRDefault="009A1CFB">
            <w:pPr>
              <w:rPr>
                <w:b/>
                <w:sz w:val="22"/>
                <w:szCs w:val="22"/>
              </w:rPr>
            </w:pPr>
            <w:r>
              <w:rPr>
                <w:b/>
                <w:sz w:val="22"/>
                <w:szCs w:val="22"/>
              </w:rPr>
              <w:t>8.1.W.B. – Evaluate the interpretation of historical events and sources, considering the use of fact versus opinion, multiple perspectives, and cause and effect relationships.</w:t>
            </w:r>
          </w:p>
          <w:p w14:paraId="7BB62C20" w14:textId="77777777" w:rsidR="009A1CFB" w:rsidRDefault="009A1CFB">
            <w:pPr>
              <w:rPr>
                <w:b/>
                <w:sz w:val="22"/>
                <w:szCs w:val="22"/>
              </w:rPr>
            </w:pPr>
            <w:r>
              <w:rPr>
                <w:b/>
                <w:sz w:val="22"/>
                <w:szCs w:val="22"/>
              </w:rPr>
              <w:t>8.1.U.C. – Analyze, synthesize and integrate historic data, creating a product that supports and appropriately illustrates inferences and conclusions drawn from research</w:t>
            </w:r>
          </w:p>
          <w:p w14:paraId="7F5CD937" w14:textId="77777777" w:rsidR="009A1CFB" w:rsidRDefault="009A1CFB">
            <w:pPr>
              <w:rPr>
                <w:b/>
                <w:sz w:val="22"/>
                <w:szCs w:val="22"/>
              </w:rPr>
            </w:pPr>
            <w:r>
              <w:rPr>
                <w:b/>
                <w:sz w:val="22"/>
                <w:szCs w:val="22"/>
              </w:rPr>
              <w:t>8.1.W.C. – Construct research on a historical topic using a thesis statement and demonstrate use of appropriate primary and secondary sources</w:t>
            </w:r>
          </w:p>
          <w:p w14:paraId="152A1EDB" w14:textId="77777777" w:rsidR="009A1CFB" w:rsidRDefault="009A1CFB">
            <w:pPr>
              <w:rPr>
                <w:b/>
                <w:sz w:val="22"/>
                <w:szCs w:val="22"/>
              </w:rPr>
            </w:pPr>
            <w:r>
              <w:rPr>
                <w:b/>
                <w:sz w:val="22"/>
                <w:szCs w:val="22"/>
              </w:rPr>
              <w:t>8.3.U.A. – Compare the role groups and individuals played in the social, political, cultural, and economic development of the US</w:t>
            </w:r>
          </w:p>
          <w:p w14:paraId="6C3E12E4" w14:textId="660AD7A1" w:rsidR="009A1CFB" w:rsidRDefault="009A1CFB">
            <w:pPr>
              <w:rPr>
                <w:sz w:val="22"/>
                <w:szCs w:val="22"/>
              </w:rPr>
            </w:pPr>
            <w:r>
              <w:rPr>
                <w:b/>
                <w:sz w:val="22"/>
                <w:szCs w:val="22"/>
              </w:rPr>
              <w:t>8.3.U.B – Compare the impact of historical documents, artifacts, and places which are critical to the US</w:t>
            </w:r>
          </w:p>
        </w:tc>
      </w:tr>
    </w:tbl>
    <w:p w14:paraId="384E3474" w14:textId="77777777" w:rsidR="00575BD4" w:rsidRDefault="00575BD4"/>
    <w:sectPr w:rsidR="00575BD4" w:rsidSect="0006659D">
      <w:footerReference w:type="default" r:id="rId7"/>
      <w:pgSz w:w="15840" w:h="12240" w:orient="landscape"/>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AEDE8" w14:textId="77777777" w:rsidR="0006659D" w:rsidRDefault="0006659D">
      <w:r>
        <w:separator/>
      </w:r>
    </w:p>
  </w:endnote>
  <w:endnote w:type="continuationSeparator" w:id="0">
    <w:p w14:paraId="1967A65A" w14:textId="77777777" w:rsidR="0006659D" w:rsidRDefault="0006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5DEA6" w14:textId="77777777" w:rsidR="0006659D" w:rsidRDefault="0006659D">
    <w:pPr>
      <w:tabs>
        <w:tab w:val="center" w:pos="4320"/>
        <w:tab w:val="right" w:pos="8640"/>
      </w:tabs>
      <w:spacing w:after="1296"/>
      <w:jc w:val="right"/>
      <w:rPr>
        <w:sz w:val="16"/>
        <w:szCs w:val="16"/>
      </w:rPr>
    </w:pPr>
    <w:r>
      <w:rPr>
        <w:sz w:val="16"/>
        <w:szCs w:val="16"/>
      </w:rPr>
      <w:t>M=Meaning | S=Social | L=Language | H=Human</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sidR="001952E7">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1952E7">
      <w:rPr>
        <w:noProof/>
        <w:sz w:val="16"/>
        <w:szCs w:val="16"/>
      </w:rPr>
      <w:t>4</w:t>
    </w:r>
    <w:r>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B9FEB" w14:textId="77777777" w:rsidR="0006659D" w:rsidRDefault="0006659D">
      <w:r>
        <w:separator/>
      </w:r>
    </w:p>
  </w:footnote>
  <w:footnote w:type="continuationSeparator" w:id="0">
    <w:p w14:paraId="2F8B1C04" w14:textId="77777777" w:rsidR="0006659D" w:rsidRDefault="00066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75BD4"/>
    <w:rsid w:val="0006659D"/>
    <w:rsid w:val="000B3436"/>
    <w:rsid w:val="00110E6A"/>
    <w:rsid w:val="001135D2"/>
    <w:rsid w:val="00120F71"/>
    <w:rsid w:val="001952E7"/>
    <w:rsid w:val="001B0003"/>
    <w:rsid w:val="001C3C8E"/>
    <w:rsid w:val="0020447E"/>
    <w:rsid w:val="002900D1"/>
    <w:rsid w:val="002C12EA"/>
    <w:rsid w:val="00383F2E"/>
    <w:rsid w:val="003852AB"/>
    <w:rsid w:val="003B5A34"/>
    <w:rsid w:val="003F5254"/>
    <w:rsid w:val="00413CE9"/>
    <w:rsid w:val="004312A5"/>
    <w:rsid w:val="004F08F7"/>
    <w:rsid w:val="00525396"/>
    <w:rsid w:val="00546D3C"/>
    <w:rsid w:val="00575BD4"/>
    <w:rsid w:val="00581902"/>
    <w:rsid w:val="00594604"/>
    <w:rsid w:val="005A2167"/>
    <w:rsid w:val="005C2694"/>
    <w:rsid w:val="005E1A4A"/>
    <w:rsid w:val="005E5128"/>
    <w:rsid w:val="00635FB9"/>
    <w:rsid w:val="006560F6"/>
    <w:rsid w:val="00740FE6"/>
    <w:rsid w:val="00793FB5"/>
    <w:rsid w:val="008A26DB"/>
    <w:rsid w:val="008A325D"/>
    <w:rsid w:val="0091470A"/>
    <w:rsid w:val="00960DD5"/>
    <w:rsid w:val="00973491"/>
    <w:rsid w:val="009861FF"/>
    <w:rsid w:val="009A1CFB"/>
    <w:rsid w:val="009B13B4"/>
    <w:rsid w:val="009B4F64"/>
    <w:rsid w:val="009F31C2"/>
    <w:rsid w:val="00B52D36"/>
    <w:rsid w:val="00B611B6"/>
    <w:rsid w:val="00BB4A64"/>
    <w:rsid w:val="00C8587A"/>
    <w:rsid w:val="00CA2377"/>
    <w:rsid w:val="00D40127"/>
    <w:rsid w:val="00D43D9D"/>
    <w:rsid w:val="00D7554D"/>
    <w:rsid w:val="00DB2BE7"/>
    <w:rsid w:val="00E41C4E"/>
    <w:rsid w:val="00E8486D"/>
    <w:rsid w:val="00E90A2A"/>
    <w:rsid w:val="00FE5EBB"/>
    <w:rsid w:val="00FF5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61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1B000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1B00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09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1298</Words>
  <Characters>7402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Eleanor Forstater</cp:lastModifiedBy>
  <cp:revision>7</cp:revision>
  <cp:lastPrinted>2017-10-30T12:05:00Z</cp:lastPrinted>
  <dcterms:created xsi:type="dcterms:W3CDTF">2017-10-28T06:50:00Z</dcterms:created>
  <dcterms:modified xsi:type="dcterms:W3CDTF">2017-12-01T14:31:00Z</dcterms:modified>
</cp:coreProperties>
</file>